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DF6" w:rsidRPr="008E7A8A" w:rsidRDefault="00853DF6" w:rsidP="00853DF6">
      <w:pPr>
        <w:pStyle w:val="ConsNonformat"/>
        <w:ind w:right="0"/>
        <w:jc w:val="center"/>
        <w:rPr>
          <w:rFonts w:ascii="Times New Roman" w:hAnsi="Times New Roman"/>
          <w:b/>
          <w:sz w:val="32"/>
          <w:szCs w:val="32"/>
        </w:rPr>
      </w:pPr>
      <w:r w:rsidRPr="008E7A8A">
        <w:rPr>
          <w:rFonts w:ascii="Times New Roman" w:hAnsi="Times New Roman"/>
          <w:b/>
          <w:color w:val="000000"/>
          <w:sz w:val="32"/>
          <w:szCs w:val="32"/>
        </w:rPr>
        <w:t>ТЕРРИТОРИАЛЬНАЯ ИЗБИРАТЕЛЬНАЯ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КОМИССИЯ </w:t>
      </w:r>
      <w:r w:rsidR="0074524A">
        <w:rPr>
          <w:rFonts w:ascii="Times New Roman" w:hAnsi="Times New Roman"/>
          <w:b/>
          <w:bCs/>
          <w:sz w:val="32"/>
          <w:szCs w:val="32"/>
        </w:rPr>
        <w:t>ФИРОВСКОГО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РАЙОНА</w:t>
      </w:r>
    </w:p>
    <w:p w:rsidR="00853DF6" w:rsidRDefault="00853DF6" w:rsidP="00853DF6">
      <w:pPr>
        <w:spacing w:before="360" w:after="240"/>
        <w:rPr>
          <w:b/>
          <w:spacing w:val="60"/>
          <w:sz w:val="32"/>
          <w:szCs w:val="32"/>
        </w:rPr>
      </w:pPr>
      <w:r w:rsidRPr="00EA5283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853DF6" w:rsidRPr="00AB0C0E" w:rsidTr="00853DF6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853DF6" w:rsidRPr="0081141D" w:rsidRDefault="001E5B23" w:rsidP="0078060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10</w:t>
            </w:r>
            <w:r w:rsidR="00064C00">
              <w:rPr>
                <w:rFonts w:ascii="Times New Roman" w:hAnsi="Times New Roman"/>
                <w:bCs/>
                <w:sz w:val="28"/>
              </w:rPr>
              <w:t xml:space="preserve"> января 20</w:t>
            </w:r>
            <w:r w:rsidR="009E5081">
              <w:rPr>
                <w:rFonts w:ascii="Times New Roman" w:hAnsi="Times New Roman"/>
                <w:bCs/>
                <w:sz w:val="28"/>
              </w:rPr>
              <w:t>2</w:t>
            </w:r>
            <w:r w:rsidR="004162F0">
              <w:rPr>
                <w:rFonts w:ascii="Times New Roman" w:hAnsi="Times New Roman"/>
                <w:bCs/>
                <w:sz w:val="28"/>
              </w:rPr>
              <w:t>4</w:t>
            </w:r>
            <w:r w:rsidR="00853DF6" w:rsidRPr="0081141D">
              <w:rPr>
                <w:rFonts w:ascii="Times New Roman" w:hAnsi="Times New Roman"/>
                <w:bCs/>
                <w:sz w:val="28"/>
              </w:rPr>
              <w:t>года</w:t>
            </w:r>
          </w:p>
        </w:tc>
        <w:tc>
          <w:tcPr>
            <w:tcW w:w="3190" w:type="dxa"/>
            <w:vAlign w:val="bottom"/>
          </w:tcPr>
          <w:p w:rsidR="00853DF6" w:rsidRPr="0081141D" w:rsidRDefault="00853DF6" w:rsidP="00D12F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853DF6" w:rsidRPr="0081141D" w:rsidRDefault="00853DF6" w:rsidP="00D12F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81141D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853DF6" w:rsidRPr="00AB0C0E" w:rsidRDefault="00C65EE2" w:rsidP="00523B3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45/191-5</w:t>
            </w:r>
          </w:p>
        </w:tc>
      </w:tr>
      <w:tr w:rsidR="00853DF6" w:rsidRPr="0081141D" w:rsidTr="00853DF6">
        <w:tc>
          <w:tcPr>
            <w:tcW w:w="3189" w:type="dxa"/>
            <w:tcBorders>
              <w:top w:val="single" w:sz="4" w:space="0" w:color="auto"/>
            </w:tcBorders>
          </w:tcPr>
          <w:p w:rsidR="00853DF6" w:rsidRPr="0081141D" w:rsidRDefault="00853DF6" w:rsidP="00D12F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853DF6" w:rsidRPr="00AB0C0E" w:rsidRDefault="0074524A" w:rsidP="00D12F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п. Фирово</w:t>
            </w:r>
          </w:p>
        </w:tc>
        <w:tc>
          <w:tcPr>
            <w:tcW w:w="3191" w:type="dxa"/>
            <w:gridSpan w:val="2"/>
          </w:tcPr>
          <w:p w:rsidR="00853DF6" w:rsidRPr="0081141D" w:rsidRDefault="00853DF6" w:rsidP="00D12F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12FF6" w:rsidRDefault="001B491C" w:rsidP="00D12FF6">
      <w:pPr>
        <w:rPr>
          <w:b/>
          <w:szCs w:val="28"/>
        </w:rPr>
      </w:pPr>
      <w:r w:rsidRPr="00997F7C">
        <w:rPr>
          <w:b/>
          <w:szCs w:val="28"/>
        </w:rPr>
        <w:t xml:space="preserve">О плане </w:t>
      </w:r>
      <w:r w:rsidRPr="001B491C">
        <w:rPr>
          <w:b/>
          <w:szCs w:val="28"/>
        </w:rPr>
        <w:t>основных мероприятий по повышению прав</w:t>
      </w:r>
      <w:r w:rsidR="005A7268">
        <w:rPr>
          <w:b/>
          <w:szCs w:val="28"/>
        </w:rPr>
        <w:t>ов</w:t>
      </w:r>
      <w:r w:rsidRPr="001B491C">
        <w:rPr>
          <w:b/>
          <w:szCs w:val="28"/>
        </w:rPr>
        <w:t xml:space="preserve">ой культуры </w:t>
      </w:r>
      <w:r w:rsidRPr="00A74D4D">
        <w:rPr>
          <w:b/>
          <w:szCs w:val="28"/>
        </w:rPr>
        <w:t>избирателей</w:t>
      </w:r>
      <w:r w:rsidR="00A74D4D" w:rsidRPr="00A74D4D">
        <w:rPr>
          <w:b/>
          <w:szCs w:val="28"/>
        </w:rPr>
        <w:t xml:space="preserve"> </w:t>
      </w:r>
      <w:r w:rsidR="00A74D4D" w:rsidRPr="00A74D4D">
        <w:rPr>
          <w:b/>
          <w:bCs/>
          <w:kern w:val="28"/>
          <w:szCs w:val="20"/>
        </w:rPr>
        <w:t xml:space="preserve">(участников референдума) </w:t>
      </w:r>
      <w:r w:rsidRPr="00A74D4D">
        <w:rPr>
          <w:b/>
          <w:szCs w:val="28"/>
        </w:rPr>
        <w:t xml:space="preserve"> и обучению</w:t>
      </w:r>
      <w:r w:rsidRPr="001B491C">
        <w:rPr>
          <w:b/>
          <w:szCs w:val="28"/>
        </w:rPr>
        <w:t xml:space="preserve"> организаторов выборов </w:t>
      </w:r>
      <w:r w:rsidR="0008615F">
        <w:rPr>
          <w:b/>
          <w:szCs w:val="28"/>
        </w:rPr>
        <w:t xml:space="preserve">и </w:t>
      </w:r>
      <w:r w:rsidRPr="001B491C">
        <w:rPr>
          <w:b/>
          <w:szCs w:val="28"/>
        </w:rPr>
        <w:t>референдумов</w:t>
      </w:r>
      <w:r w:rsidR="0074524A">
        <w:rPr>
          <w:b/>
          <w:szCs w:val="28"/>
        </w:rPr>
        <w:t xml:space="preserve"> в </w:t>
      </w:r>
      <w:proofErr w:type="spellStart"/>
      <w:r w:rsidR="0074524A">
        <w:rPr>
          <w:b/>
          <w:szCs w:val="28"/>
        </w:rPr>
        <w:t>Фировском</w:t>
      </w:r>
      <w:proofErr w:type="spellEnd"/>
      <w:r w:rsidR="004162F0">
        <w:rPr>
          <w:b/>
          <w:szCs w:val="28"/>
        </w:rPr>
        <w:t xml:space="preserve"> муниципальном округе</w:t>
      </w:r>
      <w:r w:rsidR="0008615F">
        <w:rPr>
          <w:b/>
          <w:szCs w:val="28"/>
        </w:rPr>
        <w:t xml:space="preserve"> </w:t>
      </w:r>
      <w:r w:rsidR="00A864A9">
        <w:rPr>
          <w:b/>
          <w:szCs w:val="28"/>
        </w:rPr>
        <w:t>на 20</w:t>
      </w:r>
      <w:r w:rsidR="009E5081">
        <w:rPr>
          <w:b/>
          <w:szCs w:val="28"/>
        </w:rPr>
        <w:t>2</w:t>
      </w:r>
      <w:r w:rsidR="004162F0">
        <w:rPr>
          <w:b/>
          <w:szCs w:val="28"/>
        </w:rPr>
        <w:t>4</w:t>
      </w:r>
      <w:r w:rsidRPr="001B491C">
        <w:rPr>
          <w:b/>
          <w:szCs w:val="28"/>
        </w:rPr>
        <w:t xml:space="preserve"> год </w:t>
      </w:r>
    </w:p>
    <w:p w:rsidR="001B491C" w:rsidRDefault="001B491C" w:rsidP="00D12FF6">
      <w:pPr>
        <w:rPr>
          <w:b/>
          <w:szCs w:val="28"/>
        </w:rPr>
      </w:pPr>
      <w:r w:rsidRPr="001B491C">
        <w:rPr>
          <w:b/>
          <w:szCs w:val="28"/>
        </w:rPr>
        <w:t xml:space="preserve"> </w:t>
      </w:r>
    </w:p>
    <w:p w:rsidR="008F2D35" w:rsidRPr="00290772" w:rsidRDefault="008F2D35" w:rsidP="00D12FF6">
      <w:pPr>
        <w:spacing w:line="276" w:lineRule="auto"/>
        <w:ind w:firstLine="720"/>
        <w:jc w:val="both"/>
        <w:rPr>
          <w:bCs/>
          <w:szCs w:val="20"/>
        </w:rPr>
      </w:pPr>
      <w:proofErr w:type="gramStart"/>
      <w:r w:rsidRPr="008F2D35">
        <w:rPr>
          <w:szCs w:val="20"/>
        </w:rPr>
        <w:t xml:space="preserve">Заслушав информацию </w:t>
      </w:r>
      <w:r w:rsidR="00BE0B99">
        <w:rPr>
          <w:szCs w:val="20"/>
        </w:rPr>
        <w:t>председателя территориальной из</w:t>
      </w:r>
      <w:r w:rsidR="0074524A">
        <w:rPr>
          <w:szCs w:val="20"/>
        </w:rPr>
        <w:t xml:space="preserve">бирательной комиссии </w:t>
      </w:r>
      <w:r w:rsidR="00BE0B99">
        <w:rPr>
          <w:szCs w:val="20"/>
        </w:rPr>
        <w:t xml:space="preserve"> </w:t>
      </w:r>
      <w:r w:rsidR="000429F7">
        <w:rPr>
          <w:szCs w:val="20"/>
        </w:rPr>
        <w:t xml:space="preserve">Фировского </w:t>
      </w:r>
      <w:r w:rsidR="00BE0B99">
        <w:rPr>
          <w:szCs w:val="20"/>
        </w:rPr>
        <w:t xml:space="preserve">района </w:t>
      </w:r>
      <w:r w:rsidR="000429F7">
        <w:rPr>
          <w:szCs w:val="20"/>
        </w:rPr>
        <w:t>Т.Е. Самодуровой</w:t>
      </w:r>
      <w:r w:rsidRPr="008F2D35">
        <w:rPr>
          <w:szCs w:val="20"/>
        </w:rPr>
        <w:t xml:space="preserve">  </w:t>
      </w:r>
      <w:r w:rsidRPr="008F2D35">
        <w:rPr>
          <w:bCs/>
          <w:kern w:val="28"/>
          <w:szCs w:val="20"/>
        </w:rPr>
        <w:t xml:space="preserve">о плане основных мероприятий по повышению правовой культуры избирателей (участников референдума) </w:t>
      </w:r>
      <w:r w:rsidR="00290772" w:rsidRPr="000429F7">
        <w:rPr>
          <w:szCs w:val="28"/>
        </w:rPr>
        <w:t xml:space="preserve">и </w:t>
      </w:r>
      <w:r w:rsidR="00290772" w:rsidRPr="00290772">
        <w:rPr>
          <w:szCs w:val="28"/>
        </w:rPr>
        <w:t>обучению организаторов выб</w:t>
      </w:r>
      <w:r w:rsidR="000429F7">
        <w:rPr>
          <w:szCs w:val="28"/>
        </w:rPr>
        <w:t>оров и референ</w:t>
      </w:r>
      <w:r w:rsidR="004162F0">
        <w:rPr>
          <w:szCs w:val="28"/>
        </w:rPr>
        <w:t xml:space="preserve">думов в </w:t>
      </w:r>
      <w:proofErr w:type="spellStart"/>
      <w:r w:rsidR="004162F0">
        <w:rPr>
          <w:szCs w:val="28"/>
        </w:rPr>
        <w:t>Фировском</w:t>
      </w:r>
      <w:proofErr w:type="spellEnd"/>
      <w:r w:rsidR="004162F0">
        <w:rPr>
          <w:szCs w:val="28"/>
        </w:rPr>
        <w:t xml:space="preserve"> районе на 2023</w:t>
      </w:r>
      <w:r w:rsidR="00290772" w:rsidRPr="00290772">
        <w:rPr>
          <w:szCs w:val="28"/>
        </w:rPr>
        <w:t xml:space="preserve"> год</w:t>
      </w:r>
      <w:r w:rsidRPr="00290772">
        <w:rPr>
          <w:bCs/>
          <w:kern w:val="28"/>
          <w:szCs w:val="20"/>
        </w:rPr>
        <w:t xml:space="preserve">, на основании статьи 26 Федерального закона от 12 июня </w:t>
      </w:r>
      <w:smartTag w:uri="urn:schemas-microsoft-com:office:smarttags" w:element="metricconverter">
        <w:smartTagPr>
          <w:attr w:name="ProductID" w:val="2002 г"/>
        </w:smartTagPr>
        <w:r w:rsidRPr="00290772">
          <w:rPr>
            <w:bCs/>
            <w:kern w:val="28"/>
            <w:szCs w:val="20"/>
          </w:rPr>
          <w:t>2002 г</w:t>
        </w:r>
      </w:smartTag>
      <w:r w:rsidRPr="00290772">
        <w:rPr>
          <w:bCs/>
          <w:kern w:val="28"/>
          <w:szCs w:val="20"/>
        </w:rPr>
        <w:t>. №67-ФЗ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290772">
        <w:rPr>
          <w:bCs/>
          <w:kern w:val="28"/>
          <w:szCs w:val="20"/>
        </w:rPr>
        <w:t xml:space="preserve">», </w:t>
      </w:r>
      <w:r w:rsidRPr="00290772">
        <w:rPr>
          <w:szCs w:val="20"/>
        </w:rPr>
        <w:t xml:space="preserve">статьи 22 Избирательного кодекса Тверской области от </w:t>
      </w:r>
      <w:r w:rsidRPr="00290772">
        <w:rPr>
          <w:szCs w:val="28"/>
        </w:rPr>
        <w:t>07.04.2003 № 20</w:t>
      </w:r>
      <w:r w:rsidRPr="00290772">
        <w:rPr>
          <w:szCs w:val="28"/>
        </w:rPr>
        <w:noBreakHyphen/>
        <w:t>ЗО</w:t>
      </w:r>
      <w:r w:rsidRPr="00290772">
        <w:rPr>
          <w:szCs w:val="26"/>
        </w:rPr>
        <w:t>,</w:t>
      </w:r>
      <w:r w:rsidR="00523B3C" w:rsidRPr="00290772">
        <w:rPr>
          <w:szCs w:val="26"/>
        </w:rPr>
        <w:t xml:space="preserve"> в соответствии с </w:t>
      </w:r>
      <w:r w:rsidR="00523B3C" w:rsidRPr="00290772">
        <w:rPr>
          <w:bCs/>
          <w:szCs w:val="28"/>
        </w:rPr>
        <w:t>постановлением территориальной из</w:t>
      </w:r>
      <w:r w:rsidR="000429F7">
        <w:rPr>
          <w:bCs/>
          <w:szCs w:val="28"/>
        </w:rPr>
        <w:t>бирательной комиссии Фировского</w:t>
      </w:r>
      <w:r w:rsidR="00523B3C" w:rsidRPr="00290772">
        <w:rPr>
          <w:bCs/>
          <w:szCs w:val="28"/>
        </w:rPr>
        <w:t xml:space="preserve"> района от </w:t>
      </w:r>
      <w:r w:rsidR="004162F0">
        <w:rPr>
          <w:bCs/>
          <w:szCs w:val="28"/>
        </w:rPr>
        <w:t>27</w:t>
      </w:r>
      <w:r w:rsidR="00523B3C" w:rsidRPr="00290772">
        <w:rPr>
          <w:bCs/>
          <w:szCs w:val="28"/>
        </w:rPr>
        <w:t>.</w:t>
      </w:r>
      <w:r w:rsidR="004162F0">
        <w:rPr>
          <w:bCs/>
          <w:szCs w:val="28"/>
        </w:rPr>
        <w:t>12</w:t>
      </w:r>
      <w:r w:rsidR="000429F7">
        <w:rPr>
          <w:bCs/>
          <w:szCs w:val="28"/>
        </w:rPr>
        <w:t>.2023</w:t>
      </w:r>
      <w:r w:rsidR="004162F0">
        <w:rPr>
          <w:bCs/>
          <w:szCs w:val="28"/>
        </w:rPr>
        <w:t xml:space="preserve"> г. №44/189</w:t>
      </w:r>
      <w:r w:rsidR="00523B3C" w:rsidRPr="00290772">
        <w:rPr>
          <w:bCs/>
          <w:szCs w:val="28"/>
        </w:rPr>
        <w:t>-5 «</w:t>
      </w:r>
      <w:r w:rsidR="00523B3C" w:rsidRPr="00290772">
        <w:t>О Плане работы территориальной изб</w:t>
      </w:r>
      <w:r w:rsidR="00B82798">
        <w:t>ирательной комиссии  Фировского</w:t>
      </w:r>
      <w:r w:rsidR="00523B3C" w:rsidRPr="00290772">
        <w:t xml:space="preserve"> района на 202</w:t>
      </w:r>
      <w:r w:rsidR="004162F0">
        <w:t>4</w:t>
      </w:r>
      <w:r w:rsidR="00523B3C" w:rsidRPr="00290772">
        <w:t xml:space="preserve"> год» </w:t>
      </w:r>
      <w:r w:rsidRPr="00290772">
        <w:rPr>
          <w:szCs w:val="26"/>
        </w:rPr>
        <w:t xml:space="preserve"> территориальная </w:t>
      </w:r>
      <w:r w:rsidRPr="00290772">
        <w:rPr>
          <w:szCs w:val="20"/>
        </w:rPr>
        <w:t xml:space="preserve">избирательная комиссия </w:t>
      </w:r>
      <w:r w:rsidR="00B82798">
        <w:rPr>
          <w:szCs w:val="20"/>
        </w:rPr>
        <w:t>Фировского</w:t>
      </w:r>
      <w:r w:rsidRPr="00290772">
        <w:rPr>
          <w:szCs w:val="20"/>
        </w:rPr>
        <w:t xml:space="preserve"> района </w:t>
      </w:r>
      <w:r w:rsidRPr="00290772">
        <w:rPr>
          <w:b/>
          <w:spacing w:val="40"/>
          <w:szCs w:val="28"/>
        </w:rPr>
        <w:t>постановляет</w:t>
      </w:r>
      <w:r w:rsidRPr="00290772">
        <w:rPr>
          <w:spacing w:val="40"/>
          <w:szCs w:val="28"/>
        </w:rPr>
        <w:t>:</w:t>
      </w:r>
    </w:p>
    <w:p w:rsidR="008F2D35" w:rsidRPr="00290772" w:rsidRDefault="008F2D35" w:rsidP="00D12FF6">
      <w:pPr>
        <w:widowControl w:val="0"/>
        <w:numPr>
          <w:ilvl w:val="0"/>
          <w:numId w:val="15"/>
        </w:numPr>
        <w:tabs>
          <w:tab w:val="left" w:pos="0"/>
        </w:tabs>
        <w:spacing w:line="276" w:lineRule="auto"/>
        <w:ind w:left="0" w:firstLine="709"/>
        <w:jc w:val="both"/>
        <w:rPr>
          <w:szCs w:val="28"/>
        </w:rPr>
      </w:pPr>
      <w:r w:rsidRPr="00290772">
        <w:rPr>
          <w:szCs w:val="28"/>
        </w:rPr>
        <w:t>Утвердить План основных мероприятий по повышению пра</w:t>
      </w:r>
      <w:r w:rsidR="005A7268" w:rsidRPr="00290772">
        <w:rPr>
          <w:szCs w:val="28"/>
        </w:rPr>
        <w:t>во</w:t>
      </w:r>
      <w:r w:rsidRPr="00290772">
        <w:rPr>
          <w:szCs w:val="28"/>
        </w:rPr>
        <w:t xml:space="preserve">вой культуры избирателей </w:t>
      </w:r>
      <w:r w:rsidR="00290772" w:rsidRPr="00290772">
        <w:rPr>
          <w:szCs w:val="28"/>
        </w:rPr>
        <w:t>и обучению организаторов выб</w:t>
      </w:r>
      <w:r w:rsidR="00B82798">
        <w:rPr>
          <w:szCs w:val="28"/>
        </w:rPr>
        <w:t>оров и</w:t>
      </w:r>
      <w:r w:rsidR="004162F0">
        <w:rPr>
          <w:szCs w:val="28"/>
        </w:rPr>
        <w:t xml:space="preserve"> референдумов в </w:t>
      </w:r>
      <w:proofErr w:type="spellStart"/>
      <w:r w:rsidR="004162F0">
        <w:rPr>
          <w:szCs w:val="28"/>
        </w:rPr>
        <w:t>Фировском</w:t>
      </w:r>
      <w:proofErr w:type="spellEnd"/>
      <w:r w:rsidR="004162F0">
        <w:rPr>
          <w:szCs w:val="28"/>
        </w:rPr>
        <w:t xml:space="preserve"> муниципальном округе на 2024</w:t>
      </w:r>
      <w:r w:rsidR="00290772" w:rsidRPr="00290772">
        <w:rPr>
          <w:szCs w:val="28"/>
        </w:rPr>
        <w:t xml:space="preserve"> год </w:t>
      </w:r>
      <w:r w:rsidRPr="00290772">
        <w:rPr>
          <w:szCs w:val="28"/>
        </w:rPr>
        <w:t>(прилагается).</w:t>
      </w:r>
    </w:p>
    <w:p w:rsidR="008F2D35" w:rsidRPr="008F2D35" w:rsidRDefault="008F2D35" w:rsidP="00D12FF6">
      <w:pPr>
        <w:widowControl w:val="0"/>
        <w:numPr>
          <w:ilvl w:val="0"/>
          <w:numId w:val="15"/>
        </w:numPr>
        <w:tabs>
          <w:tab w:val="left" w:pos="0"/>
        </w:tabs>
        <w:spacing w:line="276" w:lineRule="auto"/>
        <w:ind w:left="0" w:firstLine="709"/>
        <w:jc w:val="both"/>
        <w:rPr>
          <w:szCs w:val="28"/>
        </w:rPr>
      </w:pPr>
      <w:r w:rsidRPr="008F2D35">
        <w:rPr>
          <w:szCs w:val="28"/>
        </w:rPr>
        <w:t xml:space="preserve">Направить настоящее постановление всем участникам реализации </w:t>
      </w:r>
      <w:r w:rsidRPr="003103F7">
        <w:rPr>
          <w:szCs w:val="28"/>
        </w:rPr>
        <w:t>основных мероприятий по повышению пра</w:t>
      </w:r>
      <w:r w:rsidR="005A7268">
        <w:rPr>
          <w:szCs w:val="28"/>
        </w:rPr>
        <w:t>во</w:t>
      </w:r>
      <w:r w:rsidRPr="003103F7">
        <w:rPr>
          <w:szCs w:val="28"/>
        </w:rPr>
        <w:t xml:space="preserve">вой культуры </w:t>
      </w:r>
      <w:r w:rsidRPr="008F2D35">
        <w:rPr>
          <w:szCs w:val="28"/>
        </w:rPr>
        <w:t>избирателей</w:t>
      </w:r>
      <w:r w:rsidRPr="003103F7">
        <w:rPr>
          <w:szCs w:val="28"/>
        </w:rPr>
        <w:t xml:space="preserve"> и обучению организаторов выборов (референдумов) и иных участников</w:t>
      </w:r>
      <w:r w:rsidR="00A864A9">
        <w:rPr>
          <w:szCs w:val="28"/>
        </w:rPr>
        <w:t xml:space="preserve"> избирательного процесса на 20</w:t>
      </w:r>
      <w:r w:rsidR="009E5081">
        <w:rPr>
          <w:szCs w:val="28"/>
        </w:rPr>
        <w:t>2</w:t>
      </w:r>
      <w:r w:rsidR="004162F0">
        <w:rPr>
          <w:szCs w:val="28"/>
        </w:rPr>
        <w:t>4</w:t>
      </w:r>
      <w:r w:rsidRPr="003103F7">
        <w:rPr>
          <w:szCs w:val="28"/>
        </w:rPr>
        <w:t xml:space="preserve"> год</w:t>
      </w:r>
      <w:r w:rsidRPr="008F2D35">
        <w:rPr>
          <w:szCs w:val="28"/>
        </w:rPr>
        <w:t xml:space="preserve">. </w:t>
      </w:r>
    </w:p>
    <w:p w:rsidR="008F2D35" w:rsidRPr="008F2D35" w:rsidRDefault="008F2D35" w:rsidP="00D12FF6">
      <w:pPr>
        <w:numPr>
          <w:ilvl w:val="0"/>
          <w:numId w:val="15"/>
        </w:numPr>
        <w:tabs>
          <w:tab w:val="left" w:pos="0"/>
        </w:tabs>
        <w:spacing w:line="276" w:lineRule="auto"/>
        <w:ind w:left="0" w:firstLine="709"/>
        <w:jc w:val="both"/>
        <w:rPr>
          <w:szCs w:val="28"/>
        </w:rPr>
      </w:pPr>
      <w:proofErr w:type="gramStart"/>
      <w:r w:rsidRPr="008F2D35">
        <w:rPr>
          <w:szCs w:val="28"/>
        </w:rPr>
        <w:t>Разместить</w:t>
      </w:r>
      <w:proofErr w:type="gramEnd"/>
      <w:r w:rsidRPr="008F2D35">
        <w:rPr>
          <w:szCs w:val="28"/>
        </w:rPr>
        <w:t xml:space="preserve"> настоящее постановление на сайте территориальной избирательной комиссии </w:t>
      </w:r>
      <w:r w:rsidR="00B82798">
        <w:rPr>
          <w:szCs w:val="28"/>
        </w:rPr>
        <w:t>Фировского</w:t>
      </w:r>
      <w:r w:rsidRPr="008F2D35">
        <w:rPr>
          <w:szCs w:val="28"/>
        </w:rPr>
        <w:t xml:space="preserve"> района в информационно-телекоммуникационной сети Интернет.</w:t>
      </w:r>
    </w:p>
    <w:tbl>
      <w:tblPr>
        <w:tblW w:w="9636" w:type="dxa"/>
        <w:tblInd w:w="108" w:type="dxa"/>
        <w:tblLook w:val="0000" w:firstRow="0" w:lastRow="0" w:firstColumn="0" w:lastColumn="0" w:noHBand="0" w:noVBand="0"/>
      </w:tblPr>
      <w:tblGrid>
        <w:gridCol w:w="5312"/>
        <w:gridCol w:w="4324"/>
      </w:tblGrid>
      <w:tr w:rsidR="008F2D35" w:rsidRPr="0040141C" w:rsidTr="00D12FF6">
        <w:trPr>
          <w:trHeight w:val="741"/>
        </w:trPr>
        <w:tc>
          <w:tcPr>
            <w:tcW w:w="5312" w:type="dxa"/>
          </w:tcPr>
          <w:p w:rsidR="00D12FF6" w:rsidRDefault="00D12FF6" w:rsidP="00B82798">
            <w:pPr>
              <w:jc w:val="left"/>
              <w:rPr>
                <w:szCs w:val="20"/>
              </w:rPr>
            </w:pPr>
          </w:p>
          <w:p w:rsidR="008F2D35" w:rsidRPr="0040141C" w:rsidRDefault="00B82798" w:rsidP="00B82798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           </w:t>
            </w:r>
            <w:r w:rsidR="008F2D35" w:rsidRPr="0040141C">
              <w:rPr>
                <w:szCs w:val="20"/>
              </w:rPr>
              <w:t>Председатель</w:t>
            </w:r>
          </w:p>
          <w:p w:rsidR="00B82798" w:rsidRDefault="008F2D35" w:rsidP="00B82798">
            <w:pPr>
              <w:jc w:val="left"/>
              <w:rPr>
                <w:szCs w:val="20"/>
              </w:rPr>
            </w:pPr>
            <w:r w:rsidRPr="0040141C">
              <w:rPr>
                <w:szCs w:val="20"/>
              </w:rPr>
              <w:t xml:space="preserve">территориальной избирательной </w:t>
            </w:r>
            <w:r w:rsidR="00B82798">
              <w:rPr>
                <w:szCs w:val="20"/>
              </w:rPr>
              <w:t xml:space="preserve">    </w:t>
            </w:r>
          </w:p>
          <w:p w:rsidR="008F2D35" w:rsidRPr="0040141C" w:rsidRDefault="00B82798" w:rsidP="00B82798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  </w:t>
            </w:r>
            <w:r w:rsidR="008F2D35" w:rsidRPr="0040141C">
              <w:rPr>
                <w:szCs w:val="20"/>
              </w:rPr>
              <w:t xml:space="preserve">комиссии </w:t>
            </w:r>
            <w:r>
              <w:rPr>
                <w:szCs w:val="20"/>
              </w:rPr>
              <w:t>Фировского</w:t>
            </w:r>
            <w:r w:rsidR="008F2D35" w:rsidRPr="0040141C">
              <w:rPr>
                <w:szCs w:val="20"/>
              </w:rPr>
              <w:t xml:space="preserve"> района</w:t>
            </w:r>
          </w:p>
        </w:tc>
        <w:tc>
          <w:tcPr>
            <w:tcW w:w="4324" w:type="dxa"/>
            <w:vAlign w:val="bottom"/>
          </w:tcPr>
          <w:p w:rsidR="008F2D35" w:rsidRPr="0040141C" w:rsidRDefault="00B82798" w:rsidP="00B82798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                             Т.Е. Самодурова</w:t>
            </w:r>
          </w:p>
        </w:tc>
      </w:tr>
      <w:tr w:rsidR="008F2D35" w:rsidRPr="0040141C" w:rsidTr="00D12FF6">
        <w:trPr>
          <w:trHeight w:val="148"/>
        </w:trPr>
        <w:tc>
          <w:tcPr>
            <w:tcW w:w="5312" w:type="dxa"/>
          </w:tcPr>
          <w:p w:rsidR="008F2D35" w:rsidRPr="0040141C" w:rsidRDefault="008F2D35" w:rsidP="00B8279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vAlign w:val="bottom"/>
          </w:tcPr>
          <w:p w:rsidR="008F2D35" w:rsidRPr="0040141C" w:rsidRDefault="008F2D35" w:rsidP="00F40E48">
            <w:pPr>
              <w:jc w:val="right"/>
              <w:rPr>
                <w:sz w:val="16"/>
                <w:szCs w:val="16"/>
              </w:rPr>
            </w:pPr>
          </w:p>
        </w:tc>
      </w:tr>
      <w:tr w:rsidR="008F2D35" w:rsidRPr="0040141C" w:rsidTr="00D12FF6">
        <w:trPr>
          <w:trHeight w:val="741"/>
        </w:trPr>
        <w:tc>
          <w:tcPr>
            <w:tcW w:w="5312" w:type="dxa"/>
          </w:tcPr>
          <w:p w:rsidR="008F2D35" w:rsidRPr="0040141C" w:rsidRDefault="00B82798" w:rsidP="00B82798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             </w:t>
            </w:r>
            <w:r w:rsidR="008F2D35" w:rsidRPr="0040141C">
              <w:rPr>
                <w:szCs w:val="20"/>
              </w:rPr>
              <w:t>Секретарь</w:t>
            </w:r>
          </w:p>
          <w:p w:rsidR="00B82798" w:rsidRDefault="008F2D35" w:rsidP="00B82798">
            <w:pPr>
              <w:jc w:val="left"/>
              <w:rPr>
                <w:szCs w:val="20"/>
              </w:rPr>
            </w:pPr>
            <w:r w:rsidRPr="0040141C">
              <w:rPr>
                <w:szCs w:val="20"/>
              </w:rPr>
              <w:t xml:space="preserve">территориальной избирательной </w:t>
            </w:r>
            <w:r w:rsidR="00B82798">
              <w:rPr>
                <w:szCs w:val="20"/>
              </w:rPr>
              <w:t xml:space="preserve">    </w:t>
            </w:r>
          </w:p>
          <w:p w:rsidR="008F2D35" w:rsidRPr="0040141C" w:rsidRDefault="00B82798" w:rsidP="00B82798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  </w:t>
            </w:r>
            <w:r w:rsidR="008F2D35" w:rsidRPr="0040141C">
              <w:rPr>
                <w:szCs w:val="20"/>
              </w:rPr>
              <w:t xml:space="preserve">комиссии </w:t>
            </w:r>
            <w:r>
              <w:rPr>
                <w:szCs w:val="20"/>
              </w:rPr>
              <w:t>Фировского</w:t>
            </w:r>
            <w:r w:rsidR="008F2D35" w:rsidRPr="0040141C">
              <w:rPr>
                <w:szCs w:val="20"/>
              </w:rPr>
              <w:t xml:space="preserve"> района</w:t>
            </w:r>
          </w:p>
        </w:tc>
        <w:tc>
          <w:tcPr>
            <w:tcW w:w="4324" w:type="dxa"/>
            <w:vAlign w:val="bottom"/>
          </w:tcPr>
          <w:p w:rsidR="008F2D35" w:rsidRPr="0040141C" w:rsidRDefault="00B82798" w:rsidP="00B82798">
            <w:pPr>
              <w:keepNext/>
              <w:outlineLvl w:val="2"/>
              <w:rPr>
                <w:szCs w:val="20"/>
              </w:rPr>
            </w:pPr>
            <w:r>
              <w:rPr>
                <w:szCs w:val="20"/>
              </w:rPr>
              <w:t xml:space="preserve">                         С.В. </w:t>
            </w:r>
            <w:proofErr w:type="spellStart"/>
            <w:r>
              <w:rPr>
                <w:szCs w:val="20"/>
              </w:rPr>
              <w:t>Круткова</w:t>
            </w:r>
            <w:proofErr w:type="spellEnd"/>
          </w:p>
        </w:tc>
      </w:tr>
    </w:tbl>
    <w:p w:rsidR="009D6EE5" w:rsidRDefault="009D6EE5" w:rsidP="00D12FF6">
      <w:pPr>
        <w:pStyle w:val="1"/>
        <w:jc w:val="both"/>
        <w:rPr>
          <w:b/>
          <w:sz w:val="32"/>
          <w:szCs w:val="28"/>
        </w:rPr>
        <w:sectPr w:rsidR="009D6EE5" w:rsidSect="006A786D">
          <w:headerReference w:type="default" r:id="rId9"/>
          <w:footerReference w:type="even" r:id="rId10"/>
          <w:pgSz w:w="11906" w:h="16838"/>
          <w:pgMar w:top="1134" w:right="851" w:bottom="1134" w:left="1134" w:header="709" w:footer="709" w:gutter="0"/>
          <w:pgNumType w:start="3"/>
          <w:cols w:space="708"/>
          <w:docGrid w:linePitch="360"/>
        </w:sectPr>
      </w:pPr>
    </w:p>
    <w:p w:rsidR="00494D91" w:rsidRDefault="00494D91" w:rsidP="009D6EE5">
      <w:pPr>
        <w:pStyle w:val="1"/>
        <w:jc w:val="both"/>
        <w:rPr>
          <w:b/>
          <w:sz w:val="32"/>
          <w:szCs w:val="28"/>
        </w:rPr>
      </w:pPr>
    </w:p>
    <w:tbl>
      <w:tblPr>
        <w:tblW w:w="144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"/>
        <w:gridCol w:w="5379"/>
        <w:gridCol w:w="3735"/>
        <w:gridCol w:w="4961"/>
      </w:tblGrid>
      <w:tr w:rsidR="009D6EE5" w:rsidRPr="00B5427C" w:rsidTr="009F2461">
        <w:trPr>
          <w:trHeight w:val="299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6EE5" w:rsidRPr="00B5427C" w:rsidRDefault="009D6EE5" w:rsidP="009F2461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6EE5" w:rsidRPr="00B5427C" w:rsidRDefault="009D6EE5" w:rsidP="009F2461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6EE5" w:rsidRPr="00B5427C" w:rsidRDefault="009D6EE5" w:rsidP="009F2461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6EE5" w:rsidRPr="00B5427C" w:rsidRDefault="009D6EE5" w:rsidP="009F2461">
            <w:pPr>
              <w:keepNext/>
              <w:spacing w:before="120"/>
              <w:outlineLvl w:val="2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</w:p>
        </w:tc>
      </w:tr>
      <w:tr w:rsidR="009D6EE5" w:rsidRPr="00B5427C" w:rsidTr="009F2461">
        <w:trPr>
          <w:trHeight w:val="299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6EE5" w:rsidRPr="00B5427C" w:rsidRDefault="009D6EE5" w:rsidP="009F2461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6EE5" w:rsidRPr="00B5427C" w:rsidRDefault="009D6EE5" w:rsidP="009F2461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6EE5" w:rsidRPr="00B5427C" w:rsidRDefault="009D6EE5" w:rsidP="009F2461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6EE5" w:rsidRPr="00B5427C" w:rsidRDefault="009D6EE5" w:rsidP="009F2461">
            <w:pPr>
              <w:keepNext/>
              <w:spacing w:before="120"/>
              <w:outlineLvl w:val="2"/>
              <w:rPr>
                <w:szCs w:val="28"/>
              </w:rPr>
            </w:pPr>
            <w:r w:rsidRPr="00B5427C">
              <w:rPr>
                <w:szCs w:val="28"/>
              </w:rPr>
              <w:t>УТВЕРЖДЕН</w:t>
            </w:r>
          </w:p>
        </w:tc>
      </w:tr>
      <w:tr w:rsidR="009D6EE5" w:rsidRPr="00B5427C" w:rsidTr="009F2461">
        <w:trPr>
          <w:trHeight w:val="966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EE5" w:rsidRPr="00B5427C" w:rsidRDefault="009D6EE5" w:rsidP="009F2461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EE5" w:rsidRPr="00B5427C" w:rsidRDefault="009D6EE5" w:rsidP="009F2461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EE5" w:rsidRPr="00B5427C" w:rsidRDefault="009D6EE5" w:rsidP="009F2461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EE5" w:rsidRPr="00B5427C" w:rsidRDefault="009D6EE5" w:rsidP="009F2461">
            <w:pPr>
              <w:ind w:firstLine="126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постановлением территориальной избирательной комиссии </w:t>
            </w:r>
          </w:p>
          <w:p w:rsidR="009D6EE5" w:rsidRPr="00B5427C" w:rsidRDefault="009D6EE5" w:rsidP="009F2461">
            <w:pPr>
              <w:ind w:firstLine="126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Фировского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района</w:t>
            </w:r>
          </w:p>
          <w:p w:rsidR="009D6EE5" w:rsidRPr="00B5427C" w:rsidRDefault="009D6EE5" w:rsidP="009F2461">
            <w:pPr>
              <w:keepNext/>
              <w:outlineLvl w:val="2"/>
              <w:rPr>
                <w:szCs w:val="28"/>
              </w:rPr>
            </w:pPr>
            <w:r w:rsidRPr="00B5427C">
              <w:rPr>
                <w:szCs w:val="28"/>
              </w:rPr>
              <w:t xml:space="preserve">от </w:t>
            </w:r>
            <w:r w:rsidR="001E5B23">
              <w:rPr>
                <w:bCs/>
                <w:color w:val="000000"/>
                <w:szCs w:val="28"/>
              </w:rPr>
              <w:t>10</w:t>
            </w:r>
            <w:r w:rsidR="004162F0">
              <w:rPr>
                <w:bCs/>
                <w:color w:val="000000"/>
                <w:szCs w:val="28"/>
              </w:rPr>
              <w:t xml:space="preserve"> января 2024</w:t>
            </w:r>
            <w:r w:rsidRPr="00B5427C">
              <w:rPr>
                <w:bCs/>
                <w:color w:val="000000"/>
                <w:szCs w:val="28"/>
              </w:rPr>
              <w:t xml:space="preserve"> г.</w:t>
            </w:r>
            <w:r w:rsidR="004162F0">
              <w:rPr>
                <w:szCs w:val="28"/>
              </w:rPr>
              <w:t xml:space="preserve"> №</w:t>
            </w:r>
            <w:r w:rsidR="00C65EE2">
              <w:rPr>
                <w:szCs w:val="28"/>
              </w:rPr>
              <w:t xml:space="preserve"> 45/191-5</w:t>
            </w:r>
          </w:p>
        </w:tc>
      </w:tr>
    </w:tbl>
    <w:p w:rsidR="009D6EE5" w:rsidRPr="00B44B1A" w:rsidRDefault="009D6EE5" w:rsidP="009D6EE5">
      <w:pPr>
        <w:spacing w:after="120"/>
        <w:rPr>
          <w:b/>
          <w:szCs w:val="28"/>
        </w:rPr>
      </w:pPr>
      <w:r w:rsidRPr="00B44B1A">
        <w:rPr>
          <w:b/>
          <w:szCs w:val="28"/>
        </w:rPr>
        <w:t>ПЛАН</w:t>
      </w:r>
    </w:p>
    <w:p w:rsidR="009D6EE5" w:rsidRDefault="009D6EE5" w:rsidP="009D6EE5">
      <w:pPr>
        <w:rPr>
          <w:b/>
          <w:szCs w:val="28"/>
        </w:rPr>
      </w:pPr>
      <w:r w:rsidRPr="00B5427C">
        <w:rPr>
          <w:szCs w:val="28"/>
        </w:rPr>
        <w:t xml:space="preserve"> </w:t>
      </w:r>
      <w:r>
        <w:rPr>
          <w:b/>
          <w:szCs w:val="28"/>
        </w:rPr>
        <w:t xml:space="preserve"> </w:t>
      </w:r>
      <w:r w:rsidRPr="00997F7C">
        <w:rPr>
          <w:b/>
          <w:szCs w:val="28"/>
        </w:rPr>
        <w:t xml:space="preserve"> </w:t>
      </w:r>
      <w:r w:rsidRPr="001B491C">
        <w:rPr>
          <w:b/>
          <w:szCs w:val="28"/>
        </w:rPr>
        <w:t>основных мероприятий по повышению прав</w:t>
      </w:r>
      <w:r>
        <w:rPr>
          <w:b/>
          <w:szCs w:val="28"/>
        </w:rPr>
        <w:t>ов</w:t>
      </w:r>
      <w:r w:rsidRPr="001B491C">
        <w:rPr>
          <w:b/>
          <w:szCs w:val="28"/>
        </w:rPr>
        <w:t xml:space="preserve">ой культуры </w:t>
      </w:r>
      <w:r w:rsidRPr="00A74D4D">
        <w:rPr>
          <w:b/>
          <w:szCs w:val="28"/>
        </w:rPr>
        <w:t xml:space="preserve">избирателей </w:t>
      </w:r>
      <w:r w:rsidRPr="00A74D4D">
        <w:rPr>
          <w:b/>
          <w:bCs/>
          <w:kern w:val="28"/>
          <w:szCs w:val="20"/>
        </w:rPr>
        <w:t xml:space="preserve">(участников референдума) </w:t>
      </w:r>
      <w:r w:rsidRPr="00A74D4D">
        <w:rPr>
          <w:b/>
          <w:szCs w:val="28"/>
        </w:rPr>
        <w:t xml:space="preserve"> и обучению</w:t>
      </w:r>
      <w:r w:rsidRPr="001B491C">
        <w:rPr>
          <w:b/>
          <w:szCs w:val="28"/>
        </w:rPr>
        <w:t xml:space="preserve"> организаторов выборов </w:t>
      </w:r>
      <w:r>
        <w:rPr>
          <w:b/>
          <w:szCs w:val="28"/>
        </w:rPr>
        <w:t xml:space="preserve">и </w:t>
      </w:r>
      <w:r w:rsidRPr="001B491C">
        <w:rPr>
          <w:b/>
          <w:szCs w:val="28"/>
        </w:rPr>
        <w:t>референдумов</w:t>
      </w:r>
      <w:r w:rsidR="004162F0">
        <w:rPr>
          <w:b/>
          <w:szCs w:val="28"/>
        </w:rPr>
        <w:t xml:space="preserve"> в </w:t>
      </w:r>
      <w:proofErr w:type="spellStart"/>
      <w:r w:rsidR="004162F0">
        <w:rPr>
          <w:b/>
          <w:szCs w:val="28"/>
        </w:rPr>
        <w:t>Фировском</w:t>
      </w:r>
      <w:proofErr w:type="spellEnd"/>
      <w:r w:rsidR="004162F0">
        <w:rPr>
          <w:b/>
          <w:szCs w:val="28"/>
        </w:rPr>
        <w:t xml:space="preserve"> муниципальном округе на 2024</w:t>
      </w:r>
      <w:r w:rsidRPr="001B491C">
        <w:rPr>
          <w:b/>
          <w:szCs w:val="28"/>
        </w:rPr>
        <w:t xml:space="preserve"> год </w:t>
      </w:r>
    </w:p>
    <w:p w:rsidR="009D6EE5" w:rsidRPr="009D6EE5" w:rsidRDefault="009D6EE5" w:rsidP="009D6EE5">
      <w:pPr>
        <w:rPr>
          <w:b/>
          <w:szCs w:val="28"/>
        </w:r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8222"/>
        <w:gridCol w:w="3969"/>
        <w:gridCol w:w="2410"/>
      </w:tblGrid>
      <w:tr w:rsidR="009D6EE5" w:rsidRPr="00B5427C" w:rsidTr="009F2461">
        <w:trPr>
          <w:trHeight w:val="554"/>
          <w:tblHeader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EE5" w:rsidRPr="00B5427C" w:rsidRDefault="009D6EE5" w:rsidP="009F2461">
            <w:pPr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№ </w:t>
            </w:r>
            <w:proofErr w:type="gramStart"/>
            <w:r w:rsidRPr="00B5427C">
              <w:rPr>
                <w:rFonts w:eastAsia="Calibri"/>
                <w:szCs w:val="28"/>
                <w:lang w:eastAsia="en-US"/>
              </w:rPr>
              <w:t>п</w:t>
            </w:r>
            <w:proofErr w:type="gramEnd"/>
            <w:r w:rsidRPr="00B5427C">
              <w:rPr>
                <w:rFonts w:eastAsia="Calibri"/>
                <w:szCs w:val="28"/>
                <w:lang w:eastAsia="en-US"/>
              </w:rPr>
              <w:t>/п</w:t>
            </w:r>
          </w:p>
        </w:tc>
        <w:tc>
          <w:tcPr>
            <w:tcW w:w="8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6EE5" w:rsidRPr="00B5427C" w:rsidRDefault="009D6EE5" w:rsidP="009F2461">
            <w:pPr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6EE5" w:rsidRPr="00B5427C" w:rsidRDefault="009D6EE5" w:rsidP="009F2461">
            <w:pPr>
              <w:outlineLvl w:val="1"/>
              <w:rPr>
                <w:szCs w:val="28"/>
              </w:rPr>
            </w:pPr>
            <w:r w:rsidRPr="00B5427C">
              <w:rPr>
                <w:szCs w:val="28"/>
              </w:rPr>
              <w:t>Организаторы мероприятия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6EE5" w:rsidRPr="00B5427C" w:rsidRDefault="009D6EE5" w:rsidP="009F2461">
            <w:pPr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Сроки проведения</w:t>
            </w:r>
          </w:p>
        </w:tc>
      </w:tr>
      <w:tr w:rsidR="009D6EE5" w:rsidRPr="00B5427C" w:rsidTr="009F2461">
        <w:trPr>
          <w:trHeight w:val="257"/>
        </w:trPr>
        <w:tc>
          <w:tcPr>
            <w:tcW w:w="1518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6EE5" w:rsidRPr="00B5427C" w:rsidRDefault="009D6EE5" w:rsidP="009F2461">
            <w:pPr>
              <w:ind w:left="-289" w:firstLine="289"/>
              <w:rPr>
                <w:rFonts w:eastAsia="Calibri"/>
                <w:b/>
                <w:szCs w:val="28"/>
                <w:lang w:eastAsia="en-US"/>
              </w:rPr>
            </w:pPr>
            <w:r w:rsidRPr="00B5427C">
              <w:rPr>
                <w:rFonts w:eastAsia="Calibri"/>
                <w:b/>
                <w:szCs w:val="28"/>
                <w:lang w:eastAsia="en-US"/>
              </w:rPr>
              <w:t>Раздел 1. Организационно-методическое обеспечение мероприятий</w:t>
            </w:r>
          </w:p>
        </w:tc>
      </w:tr>
      <w:tr w:rsidR="009D6EE5" w:rsidRPr="00B5427C" w:rsidTr="009F2461">
        <w:trPr>
          <w:trHeight w:val="1025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EE5" w:rsidRPr="00B5427C" w:rsidRDefault="009D6EE5" w:rsidP="009F2461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1.1</w:t>
            </w:r>
          </w:p>
        </w:tc>
        <w:tc>
          <w:tcPr>
            <w:tcW w:w="822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EE5" w:rsidRPr="00B5427C" w:rsidRDefault="009D6EE5" w:rsidP="009F2461">
            <w:pPr>
              <w:ind w:firstLine="142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  </w:t>
            </w:r>
            <w:r w:rsidRPr="00B5427C">
              <w:rPr>
                <w:rFonts w:eastAsia="Calibri"/>
                <w:szCs w:val="28"/>
                <w:lang w:eastAsia="en-US"/>
              </w:rPr>
              <w:t>Разработка и реализация плана обучения членов  участковых избирательных комиссий  и резерва составов участковы</w:t>
            </w:r>
            <w:r w:rsidR="004162F0">
              <w:rPr>
                <w:rFonts w:eastAsia="Calibri"/>
                <w:szCs w:val="28"/>
                <w:lang w:eastAsia="en-US"/>
              </w:rPr>
              <w:t>х избирательных комиссий на 2024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год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6EE5" w:rsidRPr="00B5427C" w:rsidRDefault="009D6EE5" w:rsidP="009F2461">
            <w:pPr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ТИК Фировского района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6EE5" w:rsidRPr="00B5427C" w:rsidRDefault="009D6EE5" w:rsidP="009F2461">
            <w:pPr>
              <w:outlineLvl w:val="3"/>
              <w:rPr>
                <w:bCs/>
                <w:szCs w:val="28"/>
              </w:rPr>
            </w:pPr>
            <w:r w:rsidRPr="00B5427C">
              <w:rPr>
                <w:bCs/>
                <w:szCs w:val="28"/>
              </w:rPr>
              <w:t>январь</w:t>
            </w:r>
          </w:p>
        </w:tc>
      </w:tr>
      <w:tr w:rsidR="009D6EE5" w:rsidRPr="00B5427C" w:rsidTr="009F2461">
        <w:trPr>
          <w:trHeight w:val="1025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EE5" w:rsidRPr="00B5427C" w:rsidRDefault="009D6EE5" w:rsidP="009F2461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1.2</w:t>
            </w:r>
          </w:p>
        </w:tc>
        <w:tc>
          <w:tcPr>
            <w:tcW w:w="822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EE5" w:rsidRPr="00B5427C" w:rsidRDefault="009D6EE5" w:rsidP="009F2461">
            <w:pPr>
              <w:ind w:firstLine="142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 Взаимодействие с образовательными организациями Фировского района по вопросу участия в конкурсах Центральной избирательной комиссии Российской Федерации (далее ЦИК РФ) и избирательной комиссии Тверской области (далее ИКТО)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6EE5" w:rsidRPr="00B5427C" w:rsidRDefault="009D6EE5" w:rsidP="009F2461">
            <w:pPr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ТИК Фировского района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6EE5" w:rsidRPr="00B5427C" w:rsidRDefault="009D6EE5" w:rsidP="009F2461">
            <w:pPr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весь период</w:t>
            </w:r>
          </w:p>
        </w:tc>
      </w:tr>
      <w:tr w:rsidR="009D6EE5" w:rsidRPr="00133F88" w:rsidTr="009F2461">
        <w:trPr>
          <w:trHeight w:val="101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EE5" w:rsidRPr="00133F88" w:rsidRDefault="009D6EE5" w:rsidP="009F2461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  <w:p w:rsidR="009D6EE5" w:rsidRPr="00133F88" w:rsidRDefault="009D6EE5" w:rsidP="009F2461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133F88">
              <w:rPr>
                <w:rFonts w:eastAsia="Calibri"/>
                <w:szCs w:val="28"/>
                <w:lang w:eastAsia="en-US"/>
              </w:rPr>
              <w:t>1.3</w:t>
            </w:r>
          </w:p>
        </w:tc>
        <w:tc>
          <w:tcPr>
            <w:tcW w:w="82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EE5" w:rsidRPr="00133F88" w:rsidRDefault="009D6EE5" w:rsidP="009F2461">
            <w:pPr>
              <w:ind w:firstLine="142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133F88">
              <w:rPr>
                <w:rFonts w:eastAsia="Calibri"/>
                <w:szCs w:val="28"/>
                <w:lang w:eastAsia="en-US"/>
              </w:rPr>
              <w:t xml:space="preserve">Пополнение фонда библиотек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Фировской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центральной районной библиотеки</w:t>
            </w:r>
            <w:r w:rsidRPr="00133F88">
              <w:rPr>
                <w:rFonts w:eastAsia="Calibri"/>
                <w:szCs w:val="28"/>
                <w:lang w:eastAsia="en-US"/>
              </w:rPr>
              <w:t xml:space="preserve"> информационными материалами избирательной комиссии Тверской области, ЦИК РФ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6EE5" w:rsidRPr="00133F88" w:rsidRDefault="009D6EE5" w:rsidP="009F2461">
            <w:pPr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ТИК Фировского района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6EE5" w:rsidRPr="00133F88" w:rsidRDefault="009D6EE5" w:rsidP="009F2461">
            <w:pPr>
              <w:outlineLvl w:val="3"/>
              <w:rPr>
                <w:bCs/>
                <w:szCs w:val="28"/>
              </w:rPr>
            </w:pPr>
            <w:r w:rsidRPr="00133F88">
              <w:rPr>
                <w:bCs/>
                <w:szCs w:val="28"/>
              </w:rPr>
              <w:t>весь период</w:t>
            </w:r>
          </w:p>
        </w:tc>
      </w:tr>
      <w:tr w:rsidR="009D6EE5" w:rsidRPr="00133F88" w:rsidTr="009F2461">
        <w:trPr>
          <w:trHeight w:val="101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EE5" w:rsidRPr="00133F88" w:rsidRDefault="009D6EE5" w:rsidP="009F2461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133F88">
              <w:rPr>
                <w:rFonts w:eastAsia="Calibri"/>
                <w:szCs w:val="28"/>
                <w:lang w:eastAsia="en-US"/>
              </w:rPr>
              <w:t>1.4</w:t>
            </w:r>
          </w:p>
        </w:tc>
        <w:tc>
          <w:tcPr>
            <w:tcW w:w="82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EE5" w:rsidRPr="00133F88" w:rsidRDefault="009D6EE5" w:rsidP="009F2461">
            <w:pPr>
              <w:ind w:firstLine="142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133F88">
              <w:rPr>
                <w:rFonts w:eastAsia="Calibri"/>
                <w:szCs w:val="28"/>
                <w:lang w:eastAsia="en-US"/>
              </w:rPr>
              <w:t>Оказание методической помощи участковым избирательным комиссиям по вопросам информационно-разъяснительной деятельности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6EE5" w:rsidRPr="00133F88" w:rsidRDefault="009D6EE5" w:rsidP="009F2461">
            <w:pPr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ТИК Фировского района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6EE5" w:rsidRPr="00133F88" w:rsidRDefault="009D6EE5" w:rsidP="009F2461">
            <w:pPr>
              <w:outlineLvl w:val="3"/>
              <w:rPr>
                <w:bCs/>
                <w:szCs w:val="28"/>
              </w:rPr>
            </w:pPr>
            <w:r w:rsidRPr="00133F88">
              <w:rPr>
                <w:bCs/>
                <w:szCs w:val="28"/>
              </w:rPr>
              <w:t>весь период</w:t>
            </w:r>
          </w:p>
        </w:tc>
      </w:tr>
      <w:tr w:rsidR="009D6EE5" w:rsidRPr="00133F88" w:rsidTr="009F2461">
        <w:trPr>
          <w:trHeight w:val="101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EE5" w:rsidRPr="00133F88" w:rsidRDefault="009D6EE5" w:rsidP="009F2461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133F88">
              <w:rPr>
                <w:rFonts w:eastAsia="Calibri"/>
                <w:szCs w:val="28"/>
                <w:lang w:eastAsia="en-US"/>
              </w:rPr>
              <w:lastRenderedPageBreak/>
              <w:t>1.5</w:t>
            </w:r>
          </w:p>
        </w:tc>
        <w:tc>
          <w:tcPr>
            <w:tcW w:w="82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EE5" w:rsidRPr="00133F88" w:rsidRDefault="009D6EE5" w:rsidP="009F2461">
            <w:pPr>
              <w:ind w:firstLine="142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  </w:t>
            </w:r>
            <w:r w:rsidRPr="00133F88">
              <w:rPr>
                <w:rFonts w:eastAsia="Calibri"/>
                <w:szCs w:val="28"/>
                <w:lang w:eastAsia="en-US"/>
              </w:rPr>
              <w:t>Разработка и реализация обучающих семинаров с членами участковых избирательных комиссий, резервом составов участковых комиссий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6EE5" w:rsidRPr="00133F88" w:rsidRDefault="009D6EE5" w:rsidP="009F2461">
            <w:pPr>
              <w:ind w:firstLine="142"/>
              <w:rPr>
                <w:rFonts w:eastAsia="Calibri"/>
                <w:szCs w:val="28"/>
                <w:lang w:eastAsia="en-US"/>
              </w:rPr>
            </w:pPr>
            <w:r>
              <w:rPr>
                <w:bCs/>
                <w:szCs w:val="28"/>
              </w:rPr>
              <w:t>ТИК Фировского района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6EE5" w:rsidRPr="00133F88" w:rsidRDefault="009D6EE5" w:rsidP="009F2461">
            <w:pPr>
              <w:ind w:firstLine="142"/>
              <w:rPr>
                <w:rFonts w:eastAsia="Calibri"/>
                <w:szCs w:val="28"/>
                <w:lang w:eastAsia="en-US"/>
              </w:rPr>
            </w:pPr>
            <w:r w:rsidRPr="00133F88">
              <w:rPr>
                <w:rFonts w:eastAsia="Calibri"/>
                <w:szCs w:val="28"/>
                <w:lang w:eastAsia="en-US"/>
              </w:rPr>
              <w:t>весь период</w:t>
            </w:r>
          </w:p>
        </w:tc>
      </w:tr>
      <w:tr w:rsidR="009D6EE5" w:rsidRPr="00133F88" w:rsidTr="009F2461">
        <w:trPr>
          <w:trHeight w:val="869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EE5" w:rsidRPr="00133F88" w:rsidRDefault="009D6EE5" w:rsidP="009F2461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133F88">
              <w:rPr>
                <w:rFonts w:eastAsia="Calibri"/>
                <w:szCs w:val="28"/>
                <w:lang w:eastAsia="en-US"/>
              </w:rPr>
              <w:t>1.6</w:t>
            </w:r>
          </w:p>
        </w:tc>
        <w:tc>
          <w:tcPr>
            <w:tcW w:w="822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EE5" w:rsidRPr="00133F88" w:rsidRDefault="009D6EE5" w:rsidP="009F2461">
            <w:pPr>
              <w:ind w:firstLine="142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 xml:space="preserve">  </w:t>
            </w:r>
            <w:r w:rsidRPr="00133F88">
              <w:rPr>
                <w:szCs w:val="28"/>
              </w:rPr>
              <w:t>Оказание информационной, методической, организационной поддержки в организации выборов в органы школьного самоуправления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6EE5" w:rsidRPr="00133F88" w:rsidRDefault="009D6EE5" w:rsidP="009F2461">
            <w:pPr>
              <w:ind w:firstLine="142"/>
              <w:rPr>
                <w:rFonts w:eastAsia="Calibri"/>
                <w:szCs w:val="28"/>
                <w:lang w:eastAsia="en-US"/>
              </w:rPr>
            </w:pPr>
            <w:r>
              <w:rPr>
                <w:bCs/>
                <w:szCs w:val="28"/>
              </w:rPr>
              <w:t>ТИК Фировского района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6EE5" w:rsidRPr="00133F88" w:rsidRDefault="009D6EE5" w:rsidP="009F2461">
            <w:pPr>
              <w:rPr>
                <w:rFonts w:eastAsia="Calibri"/>
                <w:szCs w:val="28"/>
                <w:lang w:eastAsia="en-US"/>
              </w:rPr>
            </w:pPr>
            <w:r w:rsidRPr="00133F88">
              <w:rPr>
                <w:szCs w:val="28"/>
              </w:rPr>
              <w:t>весь период</w:t>
            </w:r>
          </w:p>
        </w:tc>
      </w:tr>
      <w:tr w:rsidR="009D6EE5" w:rsidRPr="00133F88" w:rsidTr="009F2461">
        <w:trPr>
          <w:trHeight w:val="824"/>
        </w:trPr>
        <w:tc>
          <w:tcPr>
            <w:tcW w:w="1518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6EE5" w:rsidRPr="00133F88" w:rsidRDefault="009D6EE5" w:rsidP="009F2461">
            <w:pPr>
              <w:outlineLvl w:val="3"/>
              <w:rPr>
                <w:b/>
                <w:bCs/>
                <w:szCs w:val="28"/>
              </w:rPr>
            </w:pPr>
            <w:r w:rsidRPr="00133F88">
              <w:rPr>
                <w:b/>
                <w:bCs/>
                <w:szCs w:val="28"/>
              </w:rPr>
              <w:t>Раздел 2. Повышение квалификации организаторов выборов и референдумов и обучение других участников избирательного процесса</w:t>
            </w:r>
          </w:p>
        </w:tc>
      </w:tr>
      <w:tr w:rsidR="0073550E" w:rsidRPr="00133F88" w:rsidTr="009F2461">
        <w:trPr>
          <w:trHeight w:val="943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550E" w:rsidRPr="00133F88" w:rsidRDefault="0073550E" w:rsidP="009F2461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2.1.</w:t>
            </w:r>
          </w:p>
        </w:tc>
        <w:tc>
          <w:tcPr>
            <w:tcW w:w="822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550E" w:rsidRDefault="0073550E" w:rsidP="009F2461">
            <w:pPr>
              <w:ind w:hanging="4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   Реализация плана обучения членов территориальной и участковых избирательных комиссий при подготовке и проведении выборов Президента Российской Федерации 17 марта 2024 года 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550E" w:rsidRDefault="0073550E" w:rsidP="009F246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ТИК Фировского района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550E" w:rsidRPr="00133F88" w:rsidRDefault="0073550E" w:rsidP="009F2461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Январь-март, по отдельному плану</w:t>
            </w:r>
          </w:p>
        </w:tc>
      </w:tr>
      <w:tr w:rsidR="009D6EE5" w:rsidRPr="00133F88" w:rsidTr="009F2461">
        <w:trPr>
          <w:trHeight w:val="943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EE5" w:rsidRPr="00133F88" w:rsidRDefault="0073550E" w:rsidP="009F2461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2.2</w:t>
            </w:r>
          </w:p>
        </w:tc>
        <w:tc>
          <w:tcPr>
            <w:tcW w:w="822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EE5" w:rsidRPr="00133F88" w:rsidRDefault="009D6EE5" w:rsidP="009F2461">
            <w:pPr>
              <w:ind w:hanging="4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   </w:t>
            </w:r>
            <w:r w:rsidRPr="00133F88">
              <w:rPr>
                <w:rFonts w:eastAsia="Calibri"/>
                <w:szCs w:val="28"/>
                <w:lang w:eastAsia="en-US"/>
              </w:rPr>
              <w:t>Участие в видеоконференциях по обучению членов избирательных комиссий, организованных избирательной комиссией Тверской области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6EE5" w:rsidRPr="00133F88" w:rsidRDefault="009D6EE5" w:rsidP="009F2461">
            <w:pPr>
              <w:rPr>
                <w:rFonts w:eastAsia="Calibri"/>
                <w:szCs w:val="28"/>
                <w:lang w:eastAsia="en-US"/>
              </w:rPr>
            </w:pPr>
            <w:r>
              <w:rPr>
                <w:bCs/>
                <w:szCs w:val="28"/>
              </w:rPr>
              <w:t>ТИК Фировского района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6EE5" w:rsidRPr="00133F88" w:rsidRDefault="009D6EE5" w:rsidP="009F2461">
            <w:pPr>
              <w:rPr>
                <w:rFonts w:eastAsia="Calibri"/>
                <w:szCs w:val="28"/>
                <w:lang w:eastAsia="en-US"/>
              </w:rPr>
            </w:pPr>
            <w:r w:rsidRPr="00133F88">
              <w:rPr>
                <w:rFonts w:eastAsia="Calibri"/>
                <w:szCs w:val="28"/>
                <w:lang w:eastAsia="en-US"/>
              </w:rPr>
              <w:t>весь период</w:t>
            </w:r>
          </w:p>
        </w:tc>
      </w:tr>
      <w:tr w:rsidR="009D6EE5" w:rsidRPr="00133F88" w:rsidTr="009F2461">
        <w:trPr>
          <w:trHeight w:val="943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EE5" w:rsidRPr="00133F88" w:rsidRDefault="00FF6D52" w:rsidP="009F2461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2.3</w:t>
            </w:r>
          </w:p>
        </w:tc>
        <w:tc>
          <w:tcPr>
            <w:tcW w:w="822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EE5" w:rsidRPr="00133F88" w:rsidRDefault="009D6EE5" w:rsidP="009F2461">
            <w:pPr>
              <w:ind w:left="-26" w:hanging="23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   </w:t>
            </w:r>
            <w:r w:rsidRPr="00133F88">
              <w:rPr>
                <w:rFonts w:eastAsia="Calibri"/>
                <w:szCs w:val="28"/>
                <w:lang w:eastAsia="en-US"/>
              </w:rPr>
              <w:t xml:space="preserve">Реализация плана обучения членов </w:t>
            </w:r>
            <w:proofErr w:type="gramStart"/>
            <w:r w:rsidRPr="00133F88">
              <w:rPr>
                <w:rFonts w:eastAsia="Calibri"/>
                <w:szCs w:val="28"/>
                <w:lang w:eastAsia="en-US"/>
              </w:rPr>
              <w:t>территориальной</w:t>
            </w:r>
            <w:proofErr w:type="gramEnd"/>
            <w:r w:rsidRPr="00133F88">
              <w:rPr>
                <w:rFonts w:eastAsia="Calibri"/>
                <w:szCs w:val="28"/>
                <w:lang w:eastAsia="en-US"/>
              </w:rPr>
              <w:t xml:space="preserve"> и участковых избирательных комиссий, других участников избирательного процесса в 202</w:t>
            </w:r>
            <w:r w:rsidR="0073550E">
              <w:rPr>
                <w:rFonts w:eastAsia="Calibri"/>
                <w:szCs w:val="28"/>
                <w:lang w:eastAsia="en-US"/>
              </w:rPr>
              <w:t>4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133F88">
              <w:rPr>
                <w:rFonts w:eastAsia="Calibri"/>
                <w:szCs w:val="28"/>
                <w:lang w:eastAsia="en-US"/>
              </w:rPr>
              <w:t>году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6EE5" w:rsidRPr="00133F88" w:rsidRDefault="009D6EE5" w:rsidP="009F2461">
            <w:pPr>
              <w:rPr>
                <w:rFonts w:eastAsia="Calibri"/>
                <w:szCs w:val="28"/>
                <w:lang w:eastAsia="en-US"/>
              </w:rPr>
            </w:pPr>
            <w:r>
              <w:rPr>
                <w:bCs/>
                <w:szCs w:val="28"/>
              </w:rPr>
              <w:t>ТИК Фировского района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6EE5" w:rsidRPr="00133F88" w:rsidRDefault="009D6EE5" w:rsidP="009F2461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</w:t>
            </w:r>
            <w:r w:rsidRPr="00133F88">
              <w:rPr>
                <w:rFonts w:eastAsia="Calibri"/>
                <w:szCs w:val="28"/>
                <w:lang w:eastAsia="en-US"/>
              </w:rPr>
              <w:t>о отдельному плану</w:t>
            </w:r>
          </w:p>
        </w:tc>
      </w:tr>
      <w:tr w:rsidR="009D6EE5" w:rsidRPr="00133F88" w:rsidTr="009F2461">
        <w:trPr>
          <w:trHeight w:val="1124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EE5" w:rsidRPr="00133F88" w:rsidRDefault="00FF6D52" w:rsidP="009F2461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2.4</w:t>
            </w:r>
          </w:p>
        </w:tc>
        <w:tc>
          <w:tcPr>
            <w:tcW w:w="822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EE5" w:rsidRPr="00133F88" w:rsidRDefault="009D6EE5" w:rsidP="009F2461">
            <w:pPr>
              <w:ind w:hanging="4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  </w:t>
            </w:r>
            <w:r w:rsidRPr="00133F88">
              <w:rPr>
                <w:rFonts w:eastAsia="Calibri"/>
                <w:szCs w:val="28"/>
                <w:lang w:eastAsia="en-US"/>
              </w:rPr>
              <w:t>Участие в проведении семинаров, встреч, круглых столов и иных мероприятий по вопросам повышения правовой культуры избирателей, проводимых органами местного самоуправления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6EE5" w:rsidRPr="00133F88" w:rsidRDefault="009D6EE5" w:rsidP="009F2461">
            <w:pPr>
              <w:rPr>
                <w:rFonts w:eastAsia="Calibri"/>
                <w:szCs w:val="28"/>
                <w:lang w:eastAsia="en-US"/>
              </w:rPr>
            </w:pPr>
            <w:r w:rsidRPr="00133F88">
              <w:rPr>
                <w:rFonts w:eastAsia="Calibri"/>
                <w:szCs w:val="28"/>
                <w:lang w:eastAsia="en-US"/>
              </w:rPr>
              <w:t xml:space="preserve">ТИК </w:t>
            </w:r>
            <w:r>
              <w:rPr>
                <w:rFonts w:eastAsia="Calibri"/>
                <w:szCs w:val="28"/>
                <w:lang w:eastAsia="en-US"/>
              </w:rPr>
              <w:t>Фировского района, а</w:t>
            </w:r>
            <w:r w:rsidRPr="00133F88">
              <w:rPr>
                <w:rFonts w:eastAsia="Calibri"/>
                <w:szCs w:val="28"/>
                <w:lang w:eastAsia="en-US"/>
              </w:rPr>
              <w:t xml:space="preserve">дминистрация  </w:t>
            </w:r>
            <w:r>
              <w:rPr>
                <w:rFonts w:eastAsia="Calibri"/>
                <w:szCs w:val="28"/>
                <w:lang w:eastAsia="en-US"/>
              </w:rPr>
              <w:t xml:space="preserve">Фировского </w:t>
            </w:r>
            <w:r w:rsidR="0073550E">
              <w:rPr>
                <w:rFonts w:eastAsia="Calibri"/>
                <w:szCs w:val="28"/>
                <w:lang w:eastAsia="en-US"/>
              </w:rPr>
              <w:t>муниципального округа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6EE5" w:rsidRPr="00133F88" w:rsidRDefault="009D6EE5" w:rsidP="009F2461">
            <w:pPr>
              <w:rPr>
                <w:rFonts w:eastAsia="Calibri"/>
                <w:szCs w:val="28"/>
                <w:lang w:eastAsia="en-US"/>
              </w:rPr>
            </w:pPr>
            <w:r w:rsidRPr="00133F88">
              <w:rPr>
                <w:rFonts w:eastAsia="Calibri"/>
                <w:szCs w:val="28"/>
                <w:lang w:eastAsia="en-US"/>
              </w:rPr>
              <w:t>весь период</w:t>
            </w:r>
          </w:p>
        </w:tc>
      </w:tr>
      <w:tr w:rsidR="009D6EE5" w:rsidRPr="00651ECF" w:rsidTr="009F2461">
        <w:trPr>
          <w:trHeight w:val="1249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EE5" w:rsidRPr="00651ECF" w:rsidRDefault="009D6EE5" w:rsidP="009F2461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651ECF">
              <w:rPr>
                <w:rFonts w:eastAsia="Calibri"/>
                <w:szCs w:val="28"/>
                <w:lang w:eastAsia="en-US"/>
              </w:rPr>
              <w:t>2.5</w:t>
            </w:r>
          </w:p>
        </w:tc>
        <w:tc>
          <w:tcPr>
            <w:tcW w:w="822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EE5" w:rsidRPr="00651ECF" w:rsidRDefault="009D6EE5" w:rsidP="009F2461">
            <w:pPr>
              <w:tabs>
                <w:tab w:val="left" w:pos="2760"/>
              </w:tabs>
              <w:ind w:hanging="4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 xml:space="preserve">  </w:t>
            </w:r>
            <w:r w:rsidRPr="00651ECF">
              <w:rPr>
                <w:szCs w:val="28"/>
              </w:rPr>
              <w:t>Оказание содействия для организации участия в проведении видеоконференций для дистанционного обучения членов участковых избирательных комиссий, кадрового резерва, проводимых избирательной комиссией Тверской области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6EE5" w:rsidRPr="00651ECF" w:rsidRDefault="009D6EE5" w:rsidP="009F2461">
            <w:pPr>
              <w:rPr>
                <w:rFonts w:eastAsia="Calibri"/>
                <w:szCs w:val="28"/>
                <w:lang w:eastAsia="en-US"/>
              </w:rPr>
            </w:pPr>
            <w:r>
              <w:rPr>
                <w:bCs/>
                <w:szCs w:val="28"/>
              </w:rPr>
              <w:t>ТИК Фировского района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6EE5" w:rsidRPr="00651ECF" w:rsidRDefault="009D6EE5" w:rsidP="009F2461">
            <w:pPr>
              <w:rPr>
                <w:rFonts w:eastAsia="Calibri"/>
                <w:szCs w:val="28"/>
                <w:lang w:eastAsia="en-US"/>
              </w:rPr>
            </w:pPr>
            <w:r w:rsidRPr="00651ECF">
              <w:rPr>
                <w:rFonts w:eastAsia="Calibri"/>
                <w:szCs w:val="28"/>
                <w:lang w:eastAsia="en-US"/>
              </w:rPr>
              <w:t>весь период</w:t>
            </w:r>
          </w:p>
        </w:tc>
      </w:tr>
      <w:tr w:rsidR="00FF6D52" w:rsidRPr="00651ECF" w:rsidTr="009F2461">
        <w:trPr>
          <w:trHeight w:val="1249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6D52" w:rsidRPr="00651ECF" w:rsidRDefault="00FF6D52" w:rsidP="009F2461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2.6.</w:t>
            </w:r>
          </w:p>
        </w:tc>
        <w:tc>
          <w:tcPr>
            <w:tcW w:w="822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6D52" w:rsidRDefault="00FF6D52" w:rsidP="009F2461">
            <w:pPr>
              <w:tabs>
                <w:tab w:val="left" w:pos="2760"/>
              </w:tabs>
              <w:ind w:hanging="49"/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и проведение инструктажа-обучения волонтеров в рамках проекта «Выборы доступны всем»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6D52" w:rsidRDefault="00FF6D52" w:rsidP="009F246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ТИК Фировского района</w:t>
            </w:r>
          </w:p>
          <w:p w:rsidR="00FF6D52" w:rsidRDefault="00FF6D52" w:rsidP="009F246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Отдел образования администрации Фировского муниципального округа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6D52" w:rsidRPr="00651ECF" w:rsidRDefault="00FF6D52" w:rsidP="009F2461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март, сентябрь</w:t>
            </w:r>
          </w:p>
        </w:tc>
      </w:tr>
      <w:tr w:rsidR="009D6EE5" w:rsidRPr="00133F88" w:rsidTr="009F2461">
        <w:trPr>
          <w:trHeight w:val="727"/>
        </w:trPr>
        <w:tc>
          <w:tcPr>
            <w:tcW w:w="1518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6EE5" w:rsidRPr="00133F88" w:rsidRDefault="009D6EE5" w:rsidP="009F2461">
            <w:pPr>
              <w:rPr>
                <w:rFonts w:eastAsia="Calibri"/>
                <w:b/>
                <w:szCs w:val="28"/>
                <w:lang w:eastAsia="en-US"/>
              </w:rPr>
            </w:pPr>
            <w:r w:rsidRPr="00133F88">
              <w:rPr>
                <w:rFonts w:eastAsia="Calibri"/>
                <w:b/>
                <w:szCs w:val="28"/>
                <w:lang w:eastAsia="en-US"/>
              </w:rPr>
              <w:t>Раздел 3. Информационно – разъяснительная деятельность</w:t>
            </w:r>
          </w:p>
        </w:tc>
      </w:tr>
      <w:tr w:rsidR="009D6EE5" w:rsidRPr="00F04FAF" w:rsidTr="009F2461">
        <w:trPr>
          <w:trHeight w:val="1105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EE5" w:rsidRPr="00F04FAF" w:rsidRDefault="009D6EE5" w:rsidP="009F2461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F04FAF">
              <w:rPr>
                <w:rFonts w:eastAsia="Calibri"/>
                <w:szCs w:val="28"/>
                <w:lang w:eastAsia="en-US"/>
              </w:rPr>
              <w:t>3.1</w:t>
            </w:r>
          </w:p>
        </w:tc>
        <w:tc>
          <w:tcPr>
            <w:tcW w:w="822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EE5" w:rsidRPr="00F04FAF" w:rsidRDefault="009D6EE5" w:rsidP="009F2461">
            <w:pPr>
              <w:tabs>
                <w:tab w:val="left" w:pos="2760"/>
              </w:tabs>
              <w:ind w:hanging="49"/>
              <w:jc w:val="both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  </w:t>
            </w:r>
            <w:r w:rsidRPr="00F04FAF">
              <w:rPr>
                <w:rFonts w:eastAsia="Calibri"/>
                <w:szCs w:val="28"/>
                <w:lang w:eastAsia="en-US"/>
              </w:rPr>
              <w:t>Освещение реализации мероприятий по повышению правовой культуры избирателей и обучению организаторов выборов и референдумов в средствах массовой информации, на сайте территориальной из</w:t>
            </w:r>
            <w:r>
              <w:rPr>
                <w:rFonts w:eastAsia="Calibri"/>
                <w:szCs w:val="28"/>
                <w:lang w:eastAsia="en-US"/>
              </w:rPr>
              <w:t>бирательной комиссии Фировского</w:t>
            </w:r>
            <w:r w:rsidRPr="00F04FAF">
              <w:rPr>
                <w:rFonts w:eastAsia="Calibri"/>
                <w:szCs w:val="28"/>
                <w:lang w:eastAsia="en-US"/>
              </w:rPr>
              <w:t xml:space="preserve"> района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6EE5" w:rsidRPr="00F04FAF" w:rsidRDefault="009D6EE5" w:rsidP="009F2461">
            <w:pPr>
              <w:tabs>
                <w:tab w:val="left" w:pos="2760"/>
              </w:tabs>
              <w:ind w:hanging="49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bCs/>
                <w:szCs w:val="28"/>
              </w:rPr>
              <w:t>ТИК Фировского района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EE5" w:rsidRDefault="009D6EE5" w:rsidP="009F2461">
            <w:pPr>
              <w:rPr>
                <w:szCs w:val="28"/>
              </w:rPr>
            </w:pPr>
          </w:p>
          <w:p w:rsidR="009D6EE5" w:rsidRPr="00F04FAF" w:rsidRDefault="009D6EE5" w:rsidP="009F2461">
            <w:r w:rsidRPr="00F04FAF">
              <w:rPr>
                <w:szCs w:val="28"/>
              </w:rPr>
              <w:t>весь период</w:t>
            </w:r>
          </w:p>
        </w:tc>
      </w:tr>
      <w:tr w:rsidR="009D6EE5" w:rsidRPr="00F04FAF" w:rsidTr="009F2461">
        <w:trPr>
          <w:trHeight w:val="1019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EE5" w:rsidRPr="00F04FAF" w:rsidRDefault="009D6EE5" w:rsidP="009F2461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F04FAF">
              <w:rPr>
                <w:rFonts w:eastAsia="Calibri"/>
                <w:szCs w:val="28"/>
                <w:lang w:eastAsia="en-US"/>
              </w:rPr>
              <w:t>3.2</w:t>
            </w:r>
          </w:p>
        </w:tc>
        <w:tc>
          <w:tcPr>
            <w:tcW w:w="822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EE5" w:rsidRPr="00F04FAF" w:rsidRDefault="009D6EE5" w:rsidP="009F2461">
            <w:pPr>
              <w:tabs>
                <w:tab w:val="left" w:pos="2760"/>
              </w:tabs>
              <w:ind w:hanging="49"/>
              <w:jc w:val="both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  </w:t>
            </w:r>
            <w:r w:rsidRPr="00F04FAF">
              <w:rPr>
                <w:rFonts w:eastAsia="Calibri"/>
                <w:szCs w:val="28"/>
                <w:lang w:eastAsia="en-US"/>
              </w:rPr>
              <w:t>Создание</w:t>
            </w:r>
            <w:r>
              <w:rPr>
                <w:rFonts w:eastAsia="Calibri"/>
                <w:bCs/>
                <w:szCs w:val="28"/>
                <w:lang w:eastAsia="en-US"/>
              </w:rPr>
              <w:t xml:space="preserve"> в газете «Коммунар</w:t>
            </w:r>
            <w:r w:rsidRPr="00F04FAF">
              <w:rPr>
                <w:rFonts w:eastAsia="Calibri"/>
                <w:bCs/>
                <w:szCs w:val="28"/>
                <w:lang w:eastAsia="en-US"/>
              </w:rPr>
              <w:t xml:space="preserve">» тематической рубрики для размещения информационно – разъяснительных материалов </w:t>
            </w:r>
            <w:r w:rsidR="00AA4561">
              <w:rPr>
                <w:rFonts w:eastAsia="Calibri"/>
                <w:bCs/>
                <w:szCs w:val="28"/>
                <w:lang w:eastAsia="en-US"/>
              </w:rPr>
              <w:t xml:space="preserve">избирательной комиссии Тверской области, </w:t>
            </w:r>
            <w:r w:rsidRPr="00F04FAF">
              <w:rPr>
                <w:rFonts w:eastAsia="Calibri"/>
                <w:bCs/>
                <w:szCs w:val="28"/>
                <w:lang w:eastAsia="en-US"/>
              </w:rPr>
              <w:t>территориальной из</w:t>
            </w:r>
            <w:r>
              <w:rPr>
                <w:rFonts w:eastAsia="Calibri"/>
                <w:bCs/>
                <w:szCs w:val="28"/>
                <w:lang w:eastAsia="en-US"/>
              </w:rPr>
              <w:t>бирательной комиссии Фировского</w:t>
            </w:r>
            <w:r w:rsidRPr="00F04FAF">
              <w:rPr>
                <w:rFonts w:eastAsia="Calibri"/>
                <w:bCs/>
                <w:szCs w:val="28"/>
                <w:lang w:eastAsia="en-US"/>
              </w:rPr>
              <w:t xml:space="preserve"> района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6EE5" w:rsidRPr="00F04FAF" w:rsidRDefault="009D6EE5" w:rsidP="009F2461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ТИК Фировского</w:t>
            </w:r>
            <w:r w:rsidRPr="00F04FAF">
              <w:rPr>
                <w:rFonts w:eastAsia="Calibri"/>
                <w:szCs w:val="28"/>
                <w:lang w:eastAsia="en-US"/>
              </w:rPr>
              <w:t xml:space="preserve"> района,</w:t>
            </w:r>
            <w:r w:rsidRPr="00F04FA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F04FAF">
              <w:rPr>
                <w:rFonts w:eastAsia="Calibri"/>
                <w:szCs w:val="28"/>
                <w:lang w:eastAsia="en-US"/>
              </w:rPr>
              <w:t>р</w:t>
            </w:r>
            <w:r>
              <w:rPr>
                <w:rFonts w:eastAsia="Calibri"/>
                <w:szCs w:val="28"/>
                <w:lang w:eastAsia="en-US"/>
              </w:rPr>
              <w:t>едакция газеты «Коммунар</w:t>
            </w:r>
            <w:r w:rsidRPr="00F04FAF">
              <w:rPr>
                <w:rFonts w:eastAsia="Calibri"/>
                <w:szCs w:val="28"/>
                <w:lang w:eastAsia="en-US"/>
              </w:rPr>
              <w:t xml:space="preserve">» 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EE5" w:rsidRDefault="009D6EE5" w:rsidP="009F2461">
            <w:pPr>
              <w:rPr>
                <w:szCs w:val="28"/>
              </w:rPr>
            </w:pPr>
          </w:p>
          <w:p w:rsidR="009D6EE5" w:rsidRPr="00F04FAF" w:rsidRDefault="009D6EE5" w:rsidP="009F2461">
            <w:r w:rsidRPr="00F04FAF">
              <w:rPr>
                <w:szCs w:val="28"/>
              </w:rPr>
              <w:t>весь период</w:t>
            </w:r>
          </w:p>
        </w:tc>
      </w:tr>
      <w:tr w:rsidR="009D6EE5" w:rsidRPr="00F04FAF" w:rsidTr="009F2461">
        <w:trPr>
          <w:trHeight w:val="663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EE5" w:rsidRPr="00F04FAF" w:rsidRDefault="009D6EE5" w:rsidP="009F2461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F04FAF">
              <w:rPr>
                <w:rFonts w:eastAsia="Calibri"/>
                <w:szCs w:val="28"/>
                <w:lang w:eastAsia="en-US"/>
              </w:rPr>
              <w:t>3.3</w:t>
            </w:r>
          </w:p>
        </w:tc>
        <w:tc>
          <w:tcPr>
            <w:tcW w:w="822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EE5" w:rsidRPr="00F04FAF" w:rsidRDefault="009D6EE5" w:rsidP="009F2461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  </w:t>
            </w:r>
            <w:r w:rsidRPr="00F04FAF">
              <w:rPr>
                <w:rFonts w:eastAsia="Calibri"/>
                <w:szCs w:val="28"/>
                <w:lang w:eastAsia="en-US"/>
              </w:rPr>
              <w:t xml:space="preserve">Организация в территориальной избирательной комиссии </w:t>
            </w:r>
            <w:r>
              <w:rPr>
                <w:rFonts w:eastAsia="Calibri"/>
                <w:szCs w:val="28"/>
                <w:lang w:eastAsia="en-US"/>
              </w:rPr>
              <w:t>Фировского</w:t>
            </w:r>
            <w:r w:rsidRPr="00F04FAF">
              <w:rPr>
                <w:rFonts w:eastAsia="Calibri"/>
                <w:szCs w:val="28"/>
                <w:lang w:eastAsia="en-US"/>
              </w:rPr>
              <w:t xml:space="preserve"> района «горячей линии» для обращения избирателей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6EE5" w:rsidRPr="00F04FAF" w:rsidRDefault="009D6EE5" w:rsidP="009F2461">
            <w:pPr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ТИК Фировского района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6EE5" w:rsidRPr="00F04FAF" w:rsidRDefault="00FF6D52" w:rsidP="009F2461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март, сентябрь</w:t>
            </w:r>
          </w:p>
        </w:tc>
      </w:tr>
      <w:tr w:rsidR="009D6EE5" w:rsidRPr="00F04FAF" w:rsidTr="009F2461">
        <w:trPr>
          <w:trHeight w:val="451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EE5" w:rsidRPr="00F04FAF" w:rsidRDefault="009D6EE5" w:rsidP="009F2461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F04FAF">
              <w:rPr>
                <w:rFonts w:eastAsia="Calibri"/>
                <w:szCs w:val="28"/>
                <w:lang w:eastAsia="en-US"/>
              </w:rPr>
              <w:t>3.4</w:t>
            </w:r>
          </w:p>
        </w:tc>
        <w:tc>
          <w:tcPr>
            <w:tcW w:w="822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EE5" w:rsidRPr="00F04FAF" w:rsidRDefault="009D6EE5" w:rsidP="009F2461">
            <w:pPr>
              <w:ind w:firstLine="142"/>
              <w:jc w:val="both"/>
              <w:rPr>
                <w:rFonts w:eastAsia="Calibri"/>
                <w:szCs w:val="28"/>
                <w:lang w:eastAsia="en-US"/>
              </w:rPr>
            </w:pPr>
            <w:r w:rsidRPr="00F04FAF">
              <w:rPr>
                <w:rFonts w:eastAsia="Calibri"/>
                <w:szCs w:val="28"/>
                <w:lang w:eastAsia="en-US"/>
              </w:rPr>
              <w:t xml:space="preserve">Подготовка тематических публикаций и выступлений, разъясняющих избирательное законодательство в печатных и электронных средствах массовой информации, размещение на сайте территориальной избирательной комиссии </w:t>
            </w:r>
            <w:r>
              <w:rPr>
                <w:rFonts w:eastAsia="Calibri"/>
                <w:szCs w:val="28"/>
                <w:lang w:eastAsia="en-US"/>
              </w:rPr>
              <w:t>Фировского</w:t>
            </w:r>
            <w:r w:rsidRPr="00F04FAF">
              <w:rPr>
                <w:rFonts w:eastAsia="Calibri"/>
                <w:szCs w:val="28"/>
                <w:lang w:eastAsia="en-US"/>
              </w:rPr>
              <w:t xml:space="preserve"> района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6EE5" w:rsidRPr="00F04FAF" w:rsidRDefault="009D6EE5" w:rsidP="009F2461">
            <w:pPr>
              <w:rPr>
                <w:rFonts w:eastAsia="Calibri"/>
                <w:szCs w:val="28"/>
                <w:lang w:eastAsia="en-US"/>
              </w:rPr>
            </w:pPr>
            <w:r>
              <w:rPr>
                <w:bCs/>
                <w:szCs w:val="28"/>
              </w:rPr>
              <w:t>ТИК Фировского района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6EE5" w:rsidRPr="00F04FAF" w:rsidRDefault="009D6EE5" w:rsidP="009F2461">
            <w:pPr>
              <w:rPr>
                <w:rFonts w:eastAsia="Calibri"/>
                <w:szCs w:val="28"/>
                <w:lang w:eastAsia="en-US"/>
              </w:rPr>
            </w:pPr>
            <w:r w:rsidRPr="00F04FAF">
              <w:rPr>
                <w:rFonts w:eastAsia="Calibri"/>
                <w:szCs w:val="28"/>
                <w:lang w:eastAsia="en-US"/>
              </w:rPr>
              <w:t>весь период</w:t>
            </w:r>
          </w:p>
        </w:tc>
      </w:tr>
      <w:tr w:rsidR="009D6EE5" w:rsidRPr="00F04FAF" w:rsidTr="009F2461">
        <w:trPr>
          <w:trHeight w:val="695"/>
        </w:trPr>
        <w:tc>
          <w:tcPr>
            <w:tcW w:w="1518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6EE5" w:rsidRPr="00F04FAF" w:rsidRDefault="009D6EE5" w:rsidP="009F2461">
            <w:pPr>
              <w:rPr>
                <w:rFonts w:eastAsia="Calibri"/>
                <w:b/>
                <w:szCs w:val="28"/>
                <w:lang w:eastAsia="en-US"/>
              </w:rPr>
            </w:pPr>
            <w:r w:rsidRPr="00F04FAF">
              <w:rPr>
                <w:rFonts w:eastAsia="Calibri"/>
                <w:b/>
                <w:szCs w:val="28"/>
                <w:lang w:eastAsia="en-US"/>
              </w:rPr>
              <w:t>Раздел 4. Повышение правовой культуры молодых и будущих избирателей</w:t>
            </w:r>
          </w:p>
        </w:tc>
      </w:tr>
      <w:tr w:rsidR="009D6EE5" w:rsidRPr="003309E8" w:rsidTr="009F2461">
        <w:trPr>
          <w:trHeight w:val="998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EE5" w:rsidRPr="003309E8" w:rsidRDefault="009D6EE5" w:rsidP="009F2461">
            <w:pPr>
              <w:rPr>
                <w:rFonts w:eastAsia="Calibri"/>
                <w:szCs w:val="28"/>
                <w:lang w:eastAsia="en-US"/>
              </w:rPr>
            </w:pPr>
            <w:r w:rsidRPr="003309E8">
              <w:rPr>
                <w:rFonts w:eastAsia="Calibri"/>
                <w:szCs w:val="28"/>
                <w:lang w:eastAsia="en-US"/>
              </w:rPr>
              <w:t>4.1</w:t>
            </w:r>
          </w:p>
        </w:tc>
        <w:tc>
          <w:tcPr>
            <w:tcW w:w="822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EE5" w:rsidRPr="003309E8" w:rsidRDefault="009D6EE5" w:rsidP="009F2461">
            <w:pPr>
              <w:ind w:firstLine="269"/>
              <w:jc w:val="both"/>
              <w:rPr>
                <w:szCs w:val="28"/>
              </w:rPr>
            </w:pPr>
            <w:r w:rsidRPr="003309E8">
              <w:rPr>
                <w:szCs w:val="28"/>
              </w:rPr>
              <w:t>Организация и проведение</w:t>
            </w:r>
            <w:r>
              <w:rPr>
                <w:szCs w:val="28"/>
              </w:rPr>
              <w:t xml:space="preserve"> </w:t>
            </w:r>
            <w:r w:rsidRPr="003309E8">
              <w:rPr>
                <w:szCs w:val="28"/>
              </w:rPr>
              <w:t>мероприятий ко Дню молодого избирателя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4561" w:rsidRDefault="009D6EE5" w:rsidP="009F2461">
            <w:pPr>
              <w:rPr>
                <w:rFonts w:eastAsia="Calibri"/>
                <w:szCs w:val="28"/>
                <w:lang w:eastAsia="en-US"/>
              </w:rPr>
            </w:pPr>
            <w:r w:rsidRPr="003309E8">
              <w:rPr>
                <w:rFonts w:eastAsia="Calibri"/>
                <w:szCs w:val="28"/>
                <w:lang w:eastAsia="en-US"/>
              </w:rPr>
              <w:t xml:space="preserve">ТИК </w:t>
            </w:r>
            <w:r>
              <w:rPr>
                <w:rFonts w:eastAsia="Calibri"/>
                <w:szCs w:val="28"/>
                <w:lang w:eastAsia="en-US"/>
              </w:rPr>
              <w:t>Фировского</w:t>
            </w:r>
            <w:r w:rsidR="00AA4561">
              <w:rPr>
                <w:rFonts w:eastAsia="Calibri"/>
                <w:szCs w:val="28"/>
                <w:lang w:eastAsia="en-US"/>
              </w:rPr>
              <w:t xml:space="preserve"> района,</w:t>
            </w:r>
          </w:p>
          <w:p w:rsidR="009D6EE5" w:rsidRPr="003309E8" w:rsidRDefault="00AA4561" w:rsidP="009F2461">
            <w:pPr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 О</w:t>
            </w:r>
            <w:r w:rsidR="009D6EE5" w:rsidRPr="003309E8">
              <w:rPr>
                <w:rFonts w:eastAsia="Calibri"/>
                <w:szCs w:val="28"/>
                <w:lang w:eastAsia="en-US"/>
              </w:rPr>
              <w:t>тдел</w:t>
            </w:r>
            <w:r w:rsidR="009D6EE5">
              <w:rPr>
                <w:rFonts w:eastAsia="Calibri"/>
                <w:szCs w:val="28"/>
                <w:lang w:eastAsia="en-US"/>
              </w:rPr>
              <w:t xml:space="preserve"> образования а</w:t>
            </w:r>
            <w:r w:rsidR="009D6EE5" w:rsidRPr="003309E8">
              <w:rPr>
                <w:rFonts w:eastAsia="Calibri"/>
                <w:szCs w:val="28"/>
                <w:lang w:eastAsia="en-US"/>
              </w:rPr>
              <w:t xml:space="preserve">дминистрации </w:t>
            </w:r>
            <w:r w:rsidR="009D6EE5">
              <w:rPr>
                <w:rFonts w:eastAsia="Calibri"/>
                <w:szCs w:val="28"/>
                <w:lang w:eastAsia="en-US"/>
              </w:rPr>
              <w:t>Фировского</w:t>
            </w:r>
            <w:r w:rsidR="009D6EE5" w:rsidRPr="003309E8">
              <w:rPr>
                <w:rFonts w:eastAsia="Calibri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6EE5" w:rsidRDefault="009D6EE5" w:rsidP="009F2461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февраль – март</w:t>
            </w:r>
          </w:p>
          <w:p w:rsidR="009D6EE5" w:rsidRPr="003309E8" w:rsidRDefault="009D6EE5" w:rsidP="009F2461">
            <w:pPr>
              <w:rPr>
                <w:szCs w:val="28"/>
              </w:rPr>
            </w:pPr>
            <w:r w:rsidRPr="003309E8">
              <w:rPr>
                <w:szCs w:val="28"/>
              </w:rPr>
              <w:t xml:space="preserve"> по отдельному плану</w:t>
            </w:r>
          </w:p>
        </w:tc>
      </w:tr>
      <w:tr w:rsidR="009D6EE5" w:rsidRPr="003309E8" w:rsidTr="009F2461">
        <w:trPr>
          <w:trHeight w:val="1076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EE5" w:rsidRPr="003309E8" w:rsidRDefault="009D6EE5" w:rsidP="009F2461">
            <w:pPr>
              <w:rPr>
                <w:rFonts w:eastAsia="Calibri"/>
                <w:szCs w:val="28"/>
                <w:lang w:eastAsia="en-US"/>
              </w:rPr>
            </w:pPr>
            <w:r w:rsidRPr="003309E8">
              <w:rPr>
                <w:rFonts w:eastAsia="Calibri"/>
                <w:szCs w:val="28"/>
                <w:lang w:eastAsia="en-US"/>
              </w:rPr>
              <w:lastRenderedPageBreak/>
              <w:t>4.2</w:t>
            </w:r>
          </w:p>
        </w:tc>
        <w:tc>
          <w:tcPr>
            <w:tcW w:w="822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EE5" w:rsidRPr="003309E8" w:rsidRDefault="00AA4561" w:rsidP="009F2461">
            <w:pPr>
              <w:ind w:firstLine="26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Участие в акции «Я иду на выборы»</w:t>
            </w:r>
            <w:r w:rsidR="00E419A4">
              <w:rPr>
                <w:rFonts w:eastAsia="Calibri"/>
                <w:szCs w:val="28"/>
                <w:lang w:eastAsia="en-US"/>
              </w:rPr>
              <w:t>, посвященная выборам Президента Российской Федерации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4561" w:rsidRDefault="009D6EE5" w:rsidP="009F2461">
            <w:pPr>
              <w:rPr>
                <w:rFonts w:eastAsia="Calibri"/>
                <w:szCs w:val="28"/>
                <w:lang w:eastAsia="en-US"/>
              </w:rPr>
            </w:pPr>
            <w:r w:rsidRPr="003309E8">
              <w:rPr>
                <w:rFonts w:eastAsia="Calibri"/>
                <w:szCs w:val="28"/>
                <w:lang w:eastAsia="en-US"/>
              </w:rPr>
              <w:t xml:space="preserve">ТИК </w:t>
            </w:r>
            <w:r>
              <w:rPr>
                <w:rFonts w:eastAsia="Calibri"/>
                <w:szCs w:val="28"/>
                <w:lang w:eastAsia="en-US"/>
              </w:rPr>
              <w:t xml:space="preserve">Фировского района, </w:t>
            </w:r>
          </w:p>
          <w:p w:rsidR="009D6EE5" w:rsidRPr="003309E8" w:rsidRDefault="009D6EE5" w:rsidP="009F2461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Отдел образования а</w:t>
            </w:r>
            <w:r w:rsidRPr="003309E8">
              <w:rPr>
                <w:rFonts w:eastAsia="Calibri"/>
                <w:szCs w:val="28"/>
                <w:lang w:eastAsia="en-US"/>
              </w:rPr>
              <w:t xml:space="preserve">дминистрации </w:t>
            </w:r>
            <w:r>
              <w:rPr>
                <w:rFonts w:eastAsia="Calibri"/>
                <w:szCs w:val="28"/>
                <w:lang w:eastAsia="en-US"/>
              </w:rPr>
              <w:t>Фировского</w:t>
            </w:r>
            <w:r w:rsidR="00AA4561">
              <w:rPr>
                <w:rFonts w:eastAsia="Calibri"/>
                <w:szCs w:val="28"/>
                <w:lang w:eastAsia="en-US"/>
              </w:rPr>
              <w:t xml:space="preserve"> муниципального округа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6EE5" w:rsidRDefault="009D6EE5" w:rsidP="009F2461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март</w:t>
            </w:r>
          </w:p>
          <w:p w:rsidR="009D6EE5" w:rsidRPr="003309E8" w:rsidRDefault="009D6EE5" w:rsidP="00E419A4">
            <w:pPr>
              <w:rPr>
                <w:rFonts w:eastAsia="Calibri"/>
                <w:szCs w:val="28"/>
                <w:lang w:eastAsia="en-US"/>
              </w:rPr>
            </w:pPr>
            <w:r w:rsidRPr="003309E8">
              <w:rPr>
                <w:szCs w:val="28"/>
              </w:rPr>
              <w:t xml:space="preserve"> </w:t>
            </w:r>
          </w:p>
        </w:tc>
      </w:tr>
      <w:tr w:rsidR="00E419A4" w:rsidRPr="003309E8" w:rsidTr="009F2461">
        <w:trPr>
          <w:trHeight w:val="1076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19A4" w:rsidRPr="003309E8" w:rsidRDefault="00E419A4" w:rsidP="009F2461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4.3.</w:t>
            </w:r>
          </w:p>
        </w:tc>
        <w:tc>
          <w:tcPr>
            <w:tcW w:w="822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19A4" w:rsidRDefault="00E419A4" w:rsidP="009F2461">
            <w:pPr>
              <w:ind w:firstLine="26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Участие в фотоконкурсе, посвященном выборам Президента Российской Федерации 17 марта 2024 года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19A4" w:rsidRPr="003309E8" w:rsidRDefault="00E419A4" w:rsidP="009F2461">
            <w:pPr>
              <w:rPr>
                <w:rFonts w:eastAsia="Calibri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szCs w:val="28"/>
                <w:lang w:eastAsia="en-US"/>
              </w:rPr>
              <w:t>ТИК Фировского района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19A4" w:rsidRDefault="00E419A4" w:rsidP="009F2461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февраль-март</w:t>
            </w:r>
          </w:p>
        </w:tc>
      </w:tr>
      <w:tr w:rsidR="009D6EE5" w:rsidRPr="003309E8" w:rsidTr="009F2461">
        <w:trPr>
          <w:trHeight w:val="897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EE5" w:rsidRPr="003309E8" w:rsidRDefault="009D6EE5" w:rsidP="009F2461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3309E8">
              <w:rPr>
                <w:rFonts w:eastAsia="Calibri"/>
                <w:szCs w:val="28"/>
                <w:lang w:eastAsia="en-US"/>
              </w:rPr>
              <w:t>4.3</w:t>
            </w:r>
          </w:p>
        </w:tc>
        <w:tc>
          <w:tcPr>
            <w:tcW w:w="822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EE5" w:rsidRPr="003309E8" w:rsidRDefault="009D6EE5" w:rsidP="009F2461">
            <w:pPr>
              <w:ind w:hanging="2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</w:t>
            </w:r>
            <w:r w:rsidRPr="003309E8">
              <w:rPr>
                <w:szCs w:val="28"/>
                <w:lang w:eastAsia="en-US"/>
              </w:rPr>
              <w:t xml:space="preserve">Участие в мероприятиях, проводимых отделом </w:t>
            </w:r>
            <w:r w:rsidR="00AA4561">
              <w:rPr>
                <w:szCs w:val="28"/>
                <w:lang w:eastAsia="en-US"/>
              </w:rPr>
              <w:t xml:space="preserve">по делам культуры, молодежи и спорта </w:t>
            </w:r>
            <w:r w:rsidRPr="003309E8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 а</w:t>
            </w:r>
            <w:r w:rsidRPr="003309E8">
              <w:rPr>
                <w:szCs w:val="28"/>
                <w:lang w:eastAsia="en-US"/>
              </w:rPr>
              <w:t xml:space="preserve">дминистрации </w:t>
            </w:r>
            <w:r>
              <w:rPr>
                <w:szCs w:val="28"/>
                <w:lang w:eastAsia="en-US"/>
              </w:rPr>
              <w:t>Фировского</w:t>
            </w:r>
            <w:r w:rsidR="00AA4561">
              <w:rPr>
                <w:szCs w:val="28"/>
                <w:lang w:eastAsia="en-US"/>
              </w:rPr>
              <w:t xml:space="preserve"> муниципального округа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6EE5" w:rsidRDefault="009D6EE5" w:rsidP="009F2461">
            <w:pPr>
              <w:ind w:firstLine="142"/>
              <w:rPr>
                <w:szCs w:val="28"/>
                <w:lang w:eastAsia="en-US"/>
              </w:rPr>
            </w:pPr>
            <w:r w:rsidRPr="003309E8">
              <w:rPr>
                <w:szCs w:val="28"/>
                <w:lang w:eastAsia="en-US"/>
              </w:rPr>
              <w:t xml:space="preserve">ТИК </w:t>
            </w:r>
            <w:r>
              <w:rPr>
                <w:szCs w:val="28"/>
                <w:lang w:eastAsia="en-US"/>
              </w:rPr>
              <w:t>Фировского района,</w:t>
            </w:r>
          </w:p>
          <w:p w:rsidR="009D6EE5" w:rsidRPr="003309E8" w:rsidRDefault="009D6EE5" w:rsidP="009F2461">
            <w:pPr>
              <w:ind w:firstLine="142"/>
              <w:rPr>
                <w:szCs w:val="28"/>
                <w:lang w:eastAsia="en-US"/>
              </w:rPr>
            </w:pPr>
            <w:r w:rsidRPr="003309E8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О</w:t>
            </w:r>
            <w:r w:rsidRPr="003309E8">
              <w:rPr>
                <w:szCs w:val="28"/>
                <w:lang w:eastAsia="en-US"/>
              </w:rPr>
              <w:t xml:space="preserve">тдел </w:t>
            </w:r>
            <w:r>
              <w:rPr>
                <w:szCs w:val="28"/>
                <w:lang w:eastAsia="en-US"/>
              </w:rPr>
              <w:t xml:space="preserve">по делам </w:t>
            </w:r>
            <w:r w:rsidRPr="003309E8">
              <w:rPr>
                <w:szCs w:val="28"/>
                <w:lang w:eastAsia="en-US"/>
              </w:rPr>
              <w:t>культуры</w:t>
            </w:r>
            <w:r>
              <w:rPr>
                <w:szCs w:val="28"/>
                <w:lang w:eastAsia="en-US"/>
              </w:rPr>
              <w:t>, молодежи и спорта</w:t>
            </w:r>
            <w:r w:rsidRPr="003309E8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 а</w:t>
            </w:r>
            <w:r w:rsidRPr="003309E8">
              <w:rPr>
                <w:szCs w:val="28"/>
                <w:lang w:eastAsia="en-US"/>
              </w:rPr>
              <w:t xml:space="preserve">дминистрации </w:t>
            </w:r>
            <w:r>
              <w:rPr>
                <w:szCs w:val="28"/>
                <w:lang w:eastAsia="en-US"/>
              </w:rPr>
              <w:t>Фировского</w:t>
            </w:r>
            <w:r w:rsidR="00AA4561">
              <w:rPr>
                <w:szCs w:val="28"/>
                <w:lang w:eastAsia="en-US"/>
              </w:rPr>
              <w:t xml:space="preserve"> муниципального округа</w:t>
            </w:r>
            <w:r w:rsidRPr="003309E8"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6EE5" w:rsidRPr="003309E8" w:rsidRDefault="009D6EE5" w:rsidP="009F2461">
            <w:pPr>
              <w:rPr>
                <w:szCs w:val="28"/>
                <w:lang w:eastAsia="en-US"/>
              </w:rPr>
            </w:pPr>
            <w:r w:rsidRPr="003309E8">
              <w:rPr>
                <w:szCs w:val="28"/>
                <w:lang w:eastAsia="en-US"/>
              </w:rPr>
              <w:t>весь период</w:t>
            </w:r>
          </w:p>
        </w:tc>
      </w:tr>
      <w:tr w:rsidR="009D6EE5" w:rsidRPr="003309E8" w:rsidTr="009F2461">
        <w:trPr>
          <w:trHeight w:val="592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EE5" w:rsidRPr="003309E8" w:rsidRDefault="009D6EE5" w:rsidP="009F2461">
            <w:pPr>
              <w:rPr>
                <w:rFonts w:eastAsia="Calibri"/>
                <w:szCs w:val="28"/>
                <w:lang w:eastAsia="en-US"/>
              </w:rPr>
            </w:pPr>
            <w:r w:rsidRPr="003309E8">
              <w:rPr>
                <w:rFonts w:eastAsia="Calibri"/>
                <w:szCs w:val="28"/>
                <w:lang w:eastAsia="en-US"/>
              </w:rPr>
              <w:t>4.4</w:t>
            </w:r>
          </w:p>
        </w:tc>
        <w:tc>
          <w:tcPr>
            <w:tcW w:w="822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EE5" w:rsidRPr="003309E8" w:rsidRDefault="009D6EE5" w:rsidP="009F2461">
            <w:pPr>
              <w:ind w:hanging="2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</w:t>
            </w:r>
            <w:r w:rsidRPr="003309E8">
              <w:rPr>
                <w:szCs w:val="28"/>
                <w:lang w:eastAsia="en-US"/>
              </w:rPr>
              <w:t>Организация и проведение цикла мероприятий правового просвещения с детьми на  базе  летних  пришкольных  лагерей (по отдельному плану)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6EE5" w:rsidRPr="003309E8" w:rsidRDefault="009D6EE5" w:rsidP="009F2461">
            <w:pPr>
              <w:ind w:firstLine="142"/>
              <w:rPr>
                <w:szCs w:val="28"/>
                <w:lang w:eastAsia="en-US"/>
              </w:rPr>
            </w:pPr>
            <w:r w:rsidRPr="003309E8">
              <w:rPr>
                <w:szCs w:val="28"/>
                <w:lang w:eastAsia="en-US"/>
              </w:rPr>
              <w:t xml:space="preserve">ТИК </w:t>
            </w:r>
            <w:r>
              <w:rPr>
                <w:szCs w:val="28"/>
                <w:lang w:eastAsia="en-US"/>
              </w:rPr>
              <w:t>Фировского</w:t>
            </w:r>
            <w:r w:rsidRPr="003309E8">
              <w:rPr>
                <w:szCs w:val="28"/>
                <w:lang w:eastAsia="en-US"/>
              </w:rPr>
              <w:t xml:space="preserve"> района, отдел</w:t>
            </w:r>
            <w:r>
              <w:rPr>
                <w:szCs w:val="28"/>
                <w:lang w:eastAsia="en-US"/>
              </w:rPr>
              <w:t xml:space="preserve"> образования а</w:t>
            </w:r>
            <w:r w:rsidRPr="003309E8">
              <w:rPr>
                <w:szCs w:val="28"/>
                <w:lang w:eastAsia="en-US"/>
              </w:rPr>
              <w:t xml:space="preserve">дминистрации </w:t>
            </w:r>
            <w:r w:rsidR="00AA4561">
              <w:rPr>
                <w:szCs w:val="28"/>
                <w:lang w:eastAsia="en-US"/>
              </w:rPr>
              <w:t>Фировского муниципального округа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6EE5" w:rsidRPr="003309E8" w:rsidRDefault="009D6EE5" w:rsidP="009F2461">
            <w:pPr>
              <w:rPr>
                <w:rFonts w:eastAsia="Calibri"/>
                <w:szCs w:val="28"/>
                <w:lang w:eastAsia="en-US"/>
              </w:rPr>
            </w:pPr>
            <w:r w:rsidRPr="003309E8">
              <w:rPr>
                <w:rFonts w:eastAsia="Calibri"/>
                <w:szCs w:val="28"/>
                <w:lang w:eastAsia="en-US"/>
              </w:rPr>
              <w:t>май-август</w:t>
            </w:r>
          </w:p>
        </w:tc>
      </w:tr>
      <w:tr w:rsidR="009D6EE5" w:rsidRPr="003309E8" w:rsidTr="009F2461">
        <w:trPr>
          <w:trHeight w:val="406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EE5" w:rsidRPr="003309E8" w:rsidRDefault="009D6EE5" w:rsidP="009F2461">
            <w:pPr>
              <w:rPr>
                <w:rFonts w:eastAsia="Calibri"/>
                <w:szCs w:val="28"/>
                <w:lang w:eastAsia="en-US"/>
              </w:rPr>
            </w:pPr>
            <w:r w:rsidRPr="003309E8">
              <w:rPr>
                <w:rFonts w:eastAsia="Calibri"/>
                <w:szCs w:val="28"/>
                <w:lang w:eastAsia="en-US"/>
              </w:rPr>
              <w:t>4.5</w:t>
            </w:r>
          </w:p>
        </w:tc>
        <w:tc>
          <w:tcPr>
            <w:tcW w:w="822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EE5" w:rsidRPr="003309E8" w:rsidRDefault="009D6EE5" w:rsidP="00E419A4">
            <w:pPr>
              <w:ind w:hanging="2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</w:t>
            </w:r>
            <w:r w:rsidRPr="003309E8">
              <w:rPr>
                <w:szCs w:val="28"/>
                <w:lang w:eastAsia="en-US"/>
              </w:rPr>
              <w:t xml:space="preserve">Участие в </w:t>
            </w:r>
            <w:r w:rsidR="00E419A4">
              <w:rPr>
                <w:szCs w:val="28"/>
                <w:lang w:eastAsia="en-US"/>
              </w:rPr>
              <w:t>конкурсе среди граждан, являющихся инвалидами, на лучшую творческую работу на тему «Моя гражданская позиция»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6EE5" w:rsidRPr="003309E8" w:rsidRDefault="009D6EE5" w:rsidP="009F2461">
            <w:pPr>
              <w:ind w:firstLine="14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ТИК Фировского района, отдел образования администрации Фировского</w:t>
            </w:r>
            <w:r w:rsidR="00AA4561">
              <w:rPr>
                <w:szCs w:val="28"/>
                <w:lang w:eastAsia="en-US"/>
              </w:rPr>
              <w:t xml:space="preserve"> муниципального округа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6EE5" w:rsidRPr="003309E8" w:rsidRDefault="009D6EE5" w:rsidP="009F2461">
            <w:pPr>
              <w:rPr>
                <w:rFonts w:eastAsia="Calibri"/>
                <w:szCs w:val="28"/>
                <w:lang w:eastAsia="en-US"/>
              </w:rPr>
            </w:pPr>
            <w:r w:rsidRPr="003309E8">
              <w:rPr>
                <w:rFonts w:eastAsia="Calibri"/>
                <w:szCs w:val="28"/>
                <w:lang w:eastAsia="en-US"/>
              </w:rPr>
              <w:t>весь период</w:t>
            </w:r>
          </w:p>
        </w:tc>
      </w:tr>
      <w:tr w:rsidR="009D6EE5" w:rsidRPr="003309E8" w:rsidTr="009F2461">
        <w:trPr>
          <w:trHeight w:val="1289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EE5" w:rsidRPr="003309E8" w:rsidRDefault="009D6EE5" w:rsidP="009F2461">
            <w:pPr>
              <w:rPr>
                <w:rFonts w:eastAsia="Calibri"/>
                <w:szCs w:val="28"/>
                <w:lang w:eastAsia="en-US"/>
              </w:rPr>
            </w:pPr>
            <w:r w:rsidRPr="003309E8">
              <w:rPr>
                <w:rFonts w:eastAsia="Calibri"/>
                <w:szCs w:val="28"/>
                <w:lang w:eastAsia="en-US"/>
              </w:rPr>
              <w:t>4.6</w:t>
            </w:r>
          </w:p>
        </w:tc>
        <w:tc>
          <w:tcPr>
            <w:tcW w:w="822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EE5" w:rsidRPr="003309E8" w:rsidRDefault="009D6EE5" w:rsidP="009F2461">
            <w:pPr>
              <w:ind w:hanging="2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</w:t>
            </w:r>
            <w:r w:rsidRPr="003309E8">
              <w:rPr>
                <w:szCs w:val="28"/>
                <w:lang w:eastAsia="en-US"/>
              </w:rPr>
              <w:t>Участие в конкурсах и акциях проводимых избирательной комиссией Тверской области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5B23" w:rsidRPr="003309E8" w:rsidRDefault="009D6EE5" w:rsidP="001E5B23">
            <w:pPr>
              <w:ind w:firstLine="14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ТИК Фировского района, отдел образования администрации Фировского</w:t>
            </w:r>
            <w:r w:rsidR="00AA4561">
              <w:rPr>
                <w:szCs w:val="28"/>
                <w:lang w:eastAsia="en-US"/>
              </w:rPr>
              <w:t xml:space="preserve"> муниципального округа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EE5" w:rsidRPr="003309E8" w:rsidRDefault="009D6EE5" w:rsidP="009F2461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</w:t>
            </w:r>
            <w:r w:rsidRPr="003309E8">
              <w:rPr>
                <w:rFonts w:eastAsia="Calibri"/>
                <w:szCs w:val="28"/>
                <w:lang w:eastAsia="en-US"/>
              </w:rPr>
              <w:t>есь период</w:t>
            </w:r>
          </w:p>
        </w:tc>
      </w:tr>
      <w:tr w:rsidR="009D6EE5" w:rsidRPr="003309E8" w:rsidTr="009F2461">
        <w:trPr>
          <w:trHeight w:val="524"/>
        </w:trPr>
        <w:tc>
          <w:tcPr>
            <w:tcW w:w="15183" w:type="dxa"/>
            <w:gridSpan w:val="4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6EE5" w:rsidRPr="003309E8" w:rsidRDefault="009D6EE5" w:rsidP="009F2461">
            <w:pPr>
              <w:spacing w:line="276" w:lineRule="auto"/>
              <w:ind w:firstLine="283"/>
              <w:rPr>
                <w:rFonts w:eastAsia="Calibri"/>
                <w:b/>
                <w:szCs w:val="28"/>
                <w:lang w:eastAsia="en-US"/>
              </w:rPr>
            </w:pPr>
            <w:r w:rsidRPr="003309E8">
              <w:rPr>
                <w:rFonts w:eastAsia="Calibri"/>
                <w:b/>
                <w:szCs w:val="28"/>
                <w:lang w:eastAsia="en-US"/>
              </w:rPr>
              <w:t xml:space="preserve">Раздел 5. Издательская деятельность и информационная поддержка сайта </w:t>
            </w:r>
          </w:p>
          <w:p w:rsidR="009D6EE5" w:rsidRPr="003309E8" w:rsidRDefault="009D6EE5" w:rsidP="009F2461">
            <w:pPr>
              <w:spacing w:line="276" w:lineRule="auto"/>
              <w:ind w:firstLine="283"/>
              <w:rPr>
                <w:rFonts w:eastAsia="Calibri"/>
                <w:b/>
                <w:szCs w:val="28"/>
                <w:lang w:eastAsia="en-US"/>
              </w:rPr>
            </w:pPr>
            <w:r w:rsidRPr="003309E8">
              <w:rPr>
                <w:rFonts w:eastAsia="Calibri"/>
                <w:b/>
                <w:szCs w:val="28"/>
                <w:lang w:eastAsia="en-US"/>
              </w:rPr>
              <w:t>территориальной избирательной комиссии</w:t>
            </w:r>
          </w:p>
        </w:tc>
      </w:tr>
      <w:tr w:rsidR="009D6EE5" w:rsidRPr="003309E8" w:rsidTr="009F2461">
        <w:trPr>
          <w:trHeight w:hRule="exact" w:val="1752"/>
        </w:trPr>
        <w:tc>
          <w:tcPr>
            <w:tcW w:w="58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EE5" w:rsidRPr="003309E8" w:rsidRDefault="009D6EE5" w:rsidP="009F2461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3309E8">
              <w:rPr>
                <w:rFonts w:eastAsia="Calibri"/>
                <w:szCs w:val="28"/>
                <w:lang w:eastAsia="en-US"/>
              </w:rPr>
              <w:lastRenderedPageBreak/>
              <w:t>5.1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EE5" w:rsidRPr="003309E8" w:rsidRDefault="009D6EE5" w:rsidP="009F2461">
            <w:pPr>
              <w:ind w:firstLine="142"/>
              <w:jc w:val="both"/>
              <w:rPr>
                <w:szCs w:val="28"/>
                <w:lang w:eastAsia="en-US"/>
              </w:rPr>
            </w:pPr>
            <w:r w:rsidRPr="003309E8">
              <w:rPr>
                <w:szCs w:val="28"/>
                <w:lang w:eastAsia="en-US"/>
              </w:rPr>
              <w:t xml:space="preserve">Размещение на официальном сайте территориальной избирательной комиссии </w:t>
            </w:r>
            <w:r>
              <w:rPr>
                <w:szCs w:val="28"/>
                <w:lang w:eastAsia="en-US"/>
              </w:rPr>
              <w:t>Фировского</w:t>
            </w:r>
            <w:r w:rsidRPr="003309E8">
              <w:rPr>
                <w:szCs w:val="28"/>
                <w:lang w:eastAsia="en-US"/>
              </w:rPr>
              <w:t xml:space="preserve"> района информации о текущей деятельности комиссии, разъяснение избирательного законодательства, разъяснения по вопросам избирательного процесса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EE5" w:rsidRPr="003309E8" w:rsidRDefault="009D6EE5" w:rsidP="009F2461">
            <w:pPr>
              <w:spacing w:line="276" w:lineRule="auto"/>
              <w:rPr>
                <w:rFonts w:ascii="Calibri" w:eastAsia="Calibri" w:hAnsi="Calibri"/>
                <w:sz w:val="22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ТИК Фировского</w:t>
            </w:r>
            <w:r w:rsidRPr="003309E8">
              <w:rPr>
                <w:szCs w:val="28"/>
                <w:lang w:eastAsia="en-US"/>
              </w:rPr>
              <w:t xml:space="preserve"> района, </w:t>
            </w:r>
            <w:proofErr w:type="gramStart"/>
            <w:r w:rsidRPr="003309E8">
              <w:rPr>
                <w:szCs w:val="28"/>
                <w:lang w:eastAsia="en-US"/>
              </w:rPr>
              <w:t>СА КСА</w:t>
            </w:r>
            <w:proofErr w:type="gramEnd"/>
            <w:r w:rsidRPr="003309E8">
              <w:rPr>
                <w:szCs w:val="28"/>
                <w:lang w:eastAsia="en-US"/>
              </w:rPr>
              <w:t xml:space="preserve"> ТИК </w:t>
            </w:r>
            <w:r>
              <w:rPr>
                <w:szCs w:val="28"/>
                <w:lang w:eastAsia="en-US"/>
              </w:rPr>
              <w:t>Фировского</w:t>
            </w:r>
            <w:r w:rsidRPr="003309E8">
              <w:rPr>
                <w:szCs w:val="28"/>
                <w:lang w:eastAsia="en-US"/>
              </w:rPr>
              <w:t xml:space="preserve"> района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EE5" w:rsidRPr="003309E8" w:rsidRDefault="009D6EE5" w:rsidP="009F2461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3309E8">
              <w:rPr>
                <w:rFonts w:eastAsia="Calibri"/>
                <w:szCs w:val="28"/>
                <w:lang w:eastAsia="en-US"/>
              </w:rPr>
              <w:t>весь</w:t>
            </w:r>
            <w:r w:rsidRPr="003309E8"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 </w:t>
            </w:r>
            <w:r w:rsidRPr="003309E8">
              <w:rPr>
                <w:rFonts w:eastAsia="Calibri"/>
                <w:szCs w:val="28"/>
                <w:lang w:eastAsia="en-US"/>
              </w:rPr>
              <w:t>период</w:t>
            </w:r>
          </w:p>
        </w:tc>
      </w:tr>
    </w:tbl>
    <w:p w:rsidR="009D6EE5" w:rsidRPr="009D6EE5" w:rsidRDefault="009D6EE5" w:rsidP="009D6EE5">
      <w:pPr>
        <w:jc w:val="both"/>
      </w:pPr>
    </w:p>
    <w:sectPr w:rsidR="009D6EE5" w:rsidRPr="009D6EE5" w:rsidSect="009D6EE5">
      <w:pgSz w:w="16838" w:h="11906" w:orient="landscape"/>
      <w:pgMar w:top="0" w:right="1134" w:bottom="851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7BB" w:rsidRDefault="001967BB" w:rsidP="00B5427C">
      <w:r>
        <w:separator/>
      </w:r>
    </w:p>
  </w:endnote>
  <w:endnote w:type="continuationSeparator" w:id="0">
    <w:p w:rsidR="001967BB" w:rsidRDefault="001967BB" w:rsidP="00B5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931" w:rsidRDefault="00225EAC" w:rsidP="00765931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65931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65931">
      <w:rPr>
        <w:rStyle w:val="ad"/>
        <w:noProof/>
      </w:rPr>
      <w:t>20</w:t>
    </w:r>
    <w:r>
      <w:rPr>
        <w:rStyle w:val="ad"/>
      </w:rPr>
      <w:fldChar w:fldCharType="end"/>
    </w:r>
  </w:p>
  <w:p w:rsidR="00765931" w:rsidRDefault="00765931" w:rsidP="0076593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7BB" w:rsidRDefault="001967BB" w:rsidP="00B5427C">
      <w:r>
        <w:separator/>
      </w:r>
    </w:p>
  </w:footnote>
  <w:footnote w:type="continuationSeparator" w:id="0">
    <w:p w:rsidR="001967BB" w:rsidRDefault="001967BB" w:rsidP="00B54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931" w:rsidRPr="006A786D" w:rsidRDefault="00765931" w:rsidP="009D6EE5">
    <w:pPr>
      <w:pStyle w:val="ab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791"/>
    <w:multiLevelType w:val="hybridMultilevel"/>
    <w:tmpl w:val="012AE74A"/>
    <w:lvl w:ilvl="0" w:tplc="B5064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3264FA2"/>
    <w:multiLevelType w:val="hybridMultilevel"/>
    <w:tmpl w:val="71D46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C042B"/>
    <w:multiLevelType w:val="hybridMultilevel"/>
    <w:tmpl w:val="23806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391D75"/>
    <w:multiLevelType w:val="hybridMultilevel"/>
    <w:tmpl w:val="39E214B6"/>
    <w:lvl w:ilvl="0" w:tplc="ECE6D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2718E"/>
    <w:multiLevelType w:val="hybridMultilevel"/>
    <w:tmpl w:val="6458E05E"/>
    <w:lvl w:ilvl="0" w:tplc="0419000F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39D01CE5"/>
    <w:multiLevelType w:val="hybridMultilevel"/>
    <w:tmpl w:val="279ACA10"/>
    <w:lvl w:ilvl="0" w:tplc="6152E0FC">
      <w:start w:val="1"/>
      <w:numFmt w:val="decimal"/>
      <w:lvlText w:val="%1."/>
      <w:lvlJc w:val="left"/>
      <w:pPr>
        <w:ind w:left="2130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B876AD"/>
    <w:multiLevelType w:val="hybridMultilevel"/>
    <w:tmpl w:val="558C74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C996B70"/>
    <w:multiLevelType w:val="hybridMultilevel"/>
    <w:tmpl w:val="0AFE1E06"/>
    <w:lvl w:ilvl="0" w:tplc="DA4628D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D0F252A"/>
    <w:multiLevelType w:val="hybridMultilevel"/>
    <w:tmpl w:val="C9766E16"/>
    <w:lvl w:ilvl="0" w:tplc="A38C9DEE">
      <w:start w:val="1"/>
      <w:numFmt w:val="decimal"/>
      <w:lvlText w:val="%1."/>
      <w:lvlJc w:val="left"/>
      <w:pPr>
        <w:ind w:left="1695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9">
    <w:nsid w:val="3E1A2E37"/>
    <w:multiLevelType w:val="hybridMultilevel"/>
    <w:tmpl w:val="772C5108"/>
    <w:lvl w:ilvl="0" w:tplc="0419000F">
      <w:start w:val="1"/>
      <w:numFmt w:val="decimal"/>
      <w:lvlText w:val="%1."/>
      <w:lvlJc w:val="left"/>
      <w:pPr>
        <w:ind w:left="1622" w:hanging="360"/>
      </w:pPr>
    </w:lvl>
    <w:lvl w:ilvl="1" w:tplc="04190019" w:tentative="1">
      <w:start w:val="1"/>
      <w:numFmt w:val="lowerLetter"/>
      <w:lvlText w:val="%2."/>
      <w:lvlJc w:val="left"/>
      <w:pPr>
        <w:ind w:left="2342" w:hanging="360"/>
      </w:pPr>
    </w:lvl>
    <w:lvl w:ilvl="2" w:tplc="0419001B" w:tentative="1">
      <w:start w:val="1"/>
      <w:numFmt w:val="lowerRoman"/>
      <w:lvlText w:val="%3."/>
      <w:lvlJc w:val="right"/>
      <w:pPr>
        <w:ind w:left="3062" w:hanging="180"/>
      </w:pPr>
    </w:lvl>
    <w:lvl w:ilvl="3" w:tplc="0419000F" w:tentative="1">
      <w:start w:val="1"/>
      <w:numFmt w:val="decimal"/>
      <w:lvlText w:val="%4."/>
      <w:lvlJc w:val="left"/>
      <w:pPr>
        <w:ind w:left="3782" w:hanging="360"/>
      </w:pPr>
    </w:lvl>
    <w:lvl w:ilvl="4" w:tplc="04190019" w:tentative="1">
      <w:start w:val="1"/>
      <w:numFmt w:val="lowerLetter"/>
      <w:lvlText w:val="%5."/>
      <w:lvlJc w:val="left"/>
      <w:pPr>
        <w:ind w:left="4502" w:hanging="360"/>
      </w:pPr>
    </w:lvl>
    <w:lvl w:ilvl="5" w:tplc="0419001B" w:tentative="1">
      <w:start w:val="1"/>
      <w:numFmt w:val="lowerRoman"/>
      <w:lvlText w:val="%6."/>
      <w:lvlJc w:val="right"/>
      <w:pPr>
        <w:ind w:left="5222" w:hanging="180"/>
      </w:pPr>
    </w:lvl>
    <w:lvl w:ilvl="6" w:tplc="0419000F" w:tentative="1">
      <w:start w:val="1"/>
      <w:numFmt w:val="decimal"/>
      <w:lvlText w:val="%7."/>
      <w:lvlJc w:val="left"/>
      <w:pPr>
        <w:ind w:left="5942" w:hanging="360"/>
      </w:pPr>
    </w:lvl>
    <w:lvl w:ilvl="7" w:tplc="04190019" w:tentative="1">
      <w:start w:val="1"/>
      <w:numFmt w:val="lowerLetter"/>
      <w:lvlText w:val="%8."/>
      <w:lvlJc w:val="left"/>
      <w:pPr>
        <w:ind w:left="6662" w:hanging="360"/>
      </w:pPr>
    </w:lvl>
    <w:lvl w:ilvl="8" w:tplc="041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10">
    <w:nsid w:val="3E2263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15B5336"/>
    <w:multiLevelType w:val="hybridMultilevel"/>
    <w:tmpl w:val="4FD8A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6422AC"/>
    <w:multiLevelType w:val="hybridMultilevel"/>
    <w:tmpl w:val="9710E654"/>
    <w:lvl w:ilvl="0" w:tplc="E81C2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C01E48"/>
    <w:multiLevelType w:val="hybridMultilevel"/>
    <w:tmpl w:val="C0528792"/>
    <w:lvl w:ilvl="0" w:tplc="F7066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07DAD"/>
    <w:multiLevelType w:val="hybridMultilevel"/>
    <w:tmpl w:val="32241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DB2581"/>
    <w:multiLevelType w:val="hybridMultilevel"/>
    <w:tmpl w:val="81B47738"/>
    <w:lvl w:ilvl="0" w:tplc="0CA8C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743DDC"/>
    <w:multiLevelType w:val="hybridMultilevel"/>
    <w:tmpl w:val="ADC887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1BD3BBD"/>
    <w:multiLevelType w:val="hybridMultilevel"/>
    <w:tmpl w:val="11F0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A9A392E"/>
    <w:multiLevelType w:val="hybridMultilevel"/>
    <w:tmpl w:val="CF04694C"/>
    <w:lvl w:ilvl="0" w:tplc="9A006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B0699"/>
    <w:multiLevelType w:val="hybridMultilevel"/>
    <w:tmpl w:val="B3C4EE60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0">
    <w:nsid w:val="7E207190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6"/>
  </w:num>
  <w:num w:numId="5">
    <w:abstractNumId w:val="0"/>
  </w:num>
  <w:num w:numId="6">
    <w:abstractNumId w:val="20"/>
  </w:num>
  <w:num w:numId="7">
    <w:abstractNumId w:val="19"/>
  </w:num>
  <w:num w:numId="8">
    <w:abstractNumId w:val="17"/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11"/>
  </w:num>
  <w:num w:numId="12">
    <w:abstractNumId w:val="6"/>
  </w:num>
  <w:num w:numId="13">
    <w:abstractNumId w:val="8"/>
  </w:num>
  <w:num w:numId="14">
    <w:abstractNumId w:val="5"/>
  </w:num>
  <w:num w:numId="15">
    <w:abstractNumId w:val="2"/>
  </w:num>
  <w:num w:numId="16">
    <w:abstractNumId w:val="14"/>
  </w:num>
  <w:num w:numId="17">
    <w:abstractNumId w:val="3"/>
  </w:num>
  <w:num w:numId="18">
    <w:abstractNumId w:val="15"/>
  </w:num>
  <w:num w:numId="19">
    <w:abstractNumId w:val="13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C63"/>
    <w:rsid w:val="00031856"/>
    <w:rsid w:val="00031941"/>
    <w:rsid w:val="000429F7"/>
    <w:rsid w:val="00047323"/>
    <w:rsid w:val="00055CB5"/>
    <w:rsid w:val="00064C00"/>
    <w:rsid w:val="000834DC"/>
    <w:rsid w:val="0008615F"/>
    <w:rsid w:val="000924F1"/>
    <w:rsid w:val="000F5E03"/>
    <w:rsid w:val="0010152C"/>
    <w:rsid w:val="00107CA6"/>
    <w:rsid w:val="00124FC4"/>
    <w:rsid w:val="00132275"/>
    <w:rsid w:val="00152AF5"/>
    <w:rsid w:val="001720AE"/>
    <w:rsid w:val="0019110E"/>
    <w:rsid w:val="001967BB"/>
    <w:rsid w:val="001A3EF3"/>
    <w:rsid w:val="001B491C"/>
    <w:rsid w:val="001D1F49"/>
    <w:rsid w:val="001E5B23"/>
    <w:rsid w:val="001F5040"/>
    <w:rsid w:val="0020051F"/>
    <w:rsid w:val="00204E9A"/>
    <w:rsid w:val="00206D35"/>
    <w:rsid w:val="00215B27"/>
    <w:rsid w:val="00223031"/>
    <w:rsid w:val="00225EAC"/>
    <w:rsid w:val="00230526"/>
    <w:rsid w:val="00234FAC"/>
    <w:rsid w:val="0024644D"/>
    <w:rsid w:val="00255559"/>
    <w:rsid w:val="0026186C"/>
    <w:rsid w:val="002625A6"/>
    <w:rsid w:val="00263E00"/>
    <w:rsid w:val="00264975"/>
    <w:rsid w:val="0027539A"/>
    <w:rsid w:val="00275424"/>
    <w:rsid w:val="002757EC"/>
    <w:rsid w:val="002816C0"/>
    <w:rsid w:val="00290772"/>
    <w:rsid w:val="002A1FB6"/>
    <w:rsid w:val="002C32E4"/>
    <w:rsid w:val="002D1C02"/>
    <w:rsid w:val="002F110B"/>
    <w:rsid w:val="00303AD1"/>
    <w:rsid w:val="00304A4B"/>
    <w:rsid w:val="003103F7"/>
    <w:rsid w:val="0031293E"/>
    <w:rsid w:val="00351740"/>
    <w:rsid w:val="00355A48"/>
    <w:rsid w:val="00370BCB"/>
    <w:rsid w:val="00383A94"/>
    <w:rsid w:val="003956C4"/>
    <w:rsid w:val="003A72CC"/>
    <w:rsid w:val="003B7191"/>
    <w:rsid w:val="003C36AA"/>
    <w:rsid w:val="003D2700"/>
    <w:rsid w:val="003D6314"/>
    <w:rsid w:val="003E00A4"/>
    <w:rsid w:val="003F30CA"/>
    <w:rsid w:val="003F5B05"/>
    <w:rsid w:val="004162F0"/>
    <w:rsid w:val="004343A5"/>
    <w:rsid w:val="00444E11"/>
    <w:rsid w:val="004826A2"/>
    <w:rsid w:val="0048594E"/>
    <w:rsid w:val="004915B4"/>
    <w:rsid w:val="00494D91"/>
    <w:rsid w:val="004A6F4A"/>
    <w:rsid w:val="004B23B6"/>
    <w:rsid w:val="004C27C4"/>
    <w:rsid w:val="004C55C7"/>
    <w:rsid w:val="004D3C94"/>
    <w:rsid w:val="00507247"/>
    <w:rsid w:val="00523B3C"/>
    <w:rsid w:val="00562E72"/>
    <w:rsid w:val="0058182C"/>
    <w:rsid w:val="00582DBD"/>
    <w:rsid w:val="00596930"/>
    <w:rsid w:val="005A7268"/>
    <w:rsid w:val="005E562B"/>
    <w:rsid w:val="005E617F"/>
    <w:rsid w:val="00610129"/>
    <w:rsid w:val="006504CC"/>
    <w:rsid w:val="00657920"/>
    <w:rsid w:val="00695C0D"/>
    <w:rsid w:val="006A786D"/>
    <w:rsid w:val="006D2C68"/>
    <w:rsid w:val="006E20B2"/>
    <w:rsid w:val="006E7570"/>
    <w:rsid w:val="0070062B"/>
    <w:rsid w:val="00723E10"/>
    <w:rsid w:val="0073550E"/>
    <w:rsid w:val="0074524A"/>
    <w:rsid w:val="00745A10"/>
    <w:rsid w:val="007639A1"/>
    <w:rsid w:val="00764486"/>
    <w:rsid w:val="00765931"/>
    <w:rsid w:val="007743DA"/>
    <w:rsid w:val="0078060C"/>
    <w:rsid w:val="00785ED6"/>
    <w:rsid w:val="007B06D0"/>
    <w:rsid w:val="007C44BC"/>
    <w:rsid w:val="007C5624"/>
    <w:rsid w:val="007C75E9"/>
    <w:rsid w:val="007D23A9"/>
    <w:rsid w:val="007E1E2B"/>
    <w:rsid w:val="007E2509"/>
    <w:rsid w:val="007E309A"/>
    <w:rsid w:val="007F15F2"/>
    <w:rsid w:val="007F4DDA"/>
    <w:rsid w:val="00803C69"/>
    <w:rsid w:val="00815FC8"/>
    <w:rsid w:val="00853DF6"/>
    <w:rsid w:val="008570E2"/>
    <w:rsid w:val="008573D0"/>
    <w:rsid w:val="00874DB8"/>
    <w:rsid w:val="008757FC"/>
    <w:rsid w:val="00881B71"/>
    <w:rsid w:val="00882CF9"/>
    <w:rsid w:val="00883051"/>
    <w:rsid w:val="008B012F"/>
    <w:rsid w:val="008B2D48"/>
    <w:rsid w:val="008B3209"/>
    <w:rsid w:val="008B6728"/>
    <w:rsid w:val="008C0B03"/>
    <w:rsid w:val="008C1733"/>
    <w:rsid w:val="008D3759"/>
    <w:rsid w:val="008D5D6A"/>
    <w:rsid w:val="008F2ADE"/>
    <w:rsid w:val="008F2D35"/>
    <w:rsid w:val="008F737A"/>
    <w:rsid w:val="00905D93"/>
    <w:rsid w:val="00924BA5"/>
    <w:rsid w:val="00930630"/>
    <w:rsid w:val="0093201F"/>
    <w:rsid w:val="00933AA4"/>
    <w:rsid w:val="00936F6A"/>
    <w:rsid w:val="009377EB"/>
    <w:rsid w:val="009B0D32"/>
    <w:rsid w:val="009C380C"/>
    <w:rsid w:val="009D6EE5"/>
    <w:rsid w:val="009D77C9"/>
    <w:rsid w:val="009E5081"/>
    <w:rsid w:val="009F736B"/>
    <w:rsid w:val="00A332FA"/>
    <w:rsid w:val="00A614E9"/>
    <w:rsid w:val="00A647C8"/>
    <w:rsid w:val="00A64ED1"/>
    <w:rsid w:val="00A7064E"/>
    <w:rsid w:val="00A740B5"/>
    <w:rsid w:val="00A74D4D"/>
    <w:rsid w:val="00A81584"/>
    <w:rsid w:val="00A864A9"/>
    <w:rsid w:val="00AA241B"/>
    <w:rsid w:val="00AA4561"/>
    <w:rsid w:val="00AC2CDE"/>
    <w:rsid w:val="00AC4CA4"/>
    <w:rsid w:val="00AC746F"/>
    <w:rsid w:val="00AD337C"/>
    <w:rsid w:val="00AE7794"/>
    <w:rsid w:val="00AF500F"/>
    <w:rsid w:val="00AF56C5"/>
    <w:rsid w:val="00B00E27"/>
    <w:rsid w:val="00B13733"/>
    <w:rsid w:val="00B17BCB"/>
    <w:rsid w:val="00B5427C"/>
    <w:rsid w:val="00B82798"/>
    <w:rsid w:val="00BE0B99"/>
    <w:rsid w:val="00BE3011"/>
    <w:rsid w:val="00BF44B9"/>
    <w:rsid w:val="00C0494F"/>
    <w:rsid w:val="00C24D2E"/>
    <w:rsid w:val="00C25832"/>
    <w:rsid w:val="00C64854"/>
    <w:rsid w:val="00C65EE2"/>
    <w:rsid w:val="00C94AB7"/>
    <w:rsid w:val="00CA3CF5"/>
    <w:rsid w:val="00CA47F1"/>
    <w:rsid w:val="00CB52D4"/>
    <w:rsid w:val="00CD60E9"/>
    <w:rsid w:val="00D078EE"/>
    <w:rsid w:val="00D12FF6"/>
    <w:rsid w:val="00D46479"/>
    <w:rsid w:val="00D735D1"/>
    <w:rsid w:val="00D82FBA"/>
    <w:rsid w:val="00D936B2"/>
    <w:rsid w:val="00DA069A"/>
    <w:rsid w:val="00DA0D3A"/>
    <w:rsid w:val="00DA75D1"/>
    <w:rsid w:val="00DB0F31"/>
    <w:rsid w:val="00DB2E91"/>
    <w:rsid w:val="00DB5F68"/>
    <w:rsid w:val="00DC773A"/>
    <w:rsid w:val="00DE7105"/>
    <w:rsid w:val="00DE7653"/>
    <w:rsid w:val="00DF16AE"/>
    <w:rsid w:val="00DF4EF0"/>
    <w:rsid w:val="00E15F88"/>
    <w:rsid w:val="00E303F4"/>
    <w:rsid w:val="00E41299"/>
    <w:rsid w:val="00E419A4"/>
    <w:rsid w:val="00E43B01"/>
    <w:rsid w:val="00E60EE1"/>
    <w:rsid w:val="00E643F2"/>
    <w:rsid w:val="00E65C63"/>
    <w:rsid w:val="00E83713"/>
    <w:rsid w:val="00E87EE4"/>
    <w:rsid w:val="00E908C8"/>
    <w:rsid w:val="00EA50D4"/>
    <w:rsid w:val="00EA6FB0"/>
    <w:rsid w:val="00EB0869"/>
    <w:rsid w:val="00EC5FF5"/>
    <w:rsid w:val="00ED3599"/>
    <w:rsid w:val="00EE017F"/>
    <w:rsid w:val="00EF0A36"/>
    <w:rsid w:val="00F01248"/>
    <w:rsid w:val="00F02639"/>
    <w:rsid w:val="00F07CC5"/>
    <w:rsid w:val="00F21C4F"/>
    <w:rsid w:val="00F40E48"/>
    <w:rsid w:val="00F42F33"/>
    <w:rsid w:val="00F521F7"/>
    <w:rsid w:val="00F56EDB"/>
    <w:rsid w:val="00F662ED"/>
    <w:rsid w:val="00F8447D"/>
    <w:rsid w:val="00F94F6D"/>
    <w:rsid w:val="00FA13D9"/>
    <w:rsid w:val="00FA7B2B"/>
    <w:rsid w:val="00FC70D0"/>
    <w:rsid w:val="00FE1506"/>
    <w:rsid w:val="00FE2615"/>
    <w:rsid w:val="00FE2A64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35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58182C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E65C63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58182C"/>
    <w:pPr>
      <w:keepNext/>
      <w:ind w:firstLine="567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50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18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5818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E65C63"/>
    <w:rPr>
      <w:rFonts w:ascii="Times New Roman" w:eastAsia="Times New Roman" w:hAnsi="Times New Roman"/>
      <w:sz w:val="28"/>
      <w:szCs w:val="24"/>
    </w:rPr>
  </w:style>
  <w:style w:type="paragraph" w:styleId="a3">
    <w:name w:val="Body Text Indent"/>
    <w:basedOn w:val="a"/>
    <w:link w:val="a4"/>
    <w:rsid w:val="00E65C63"/>
    <w:pPr>
      <w:spacing w:after="120"/>
      <w:ind w:left="283"/>
      <w:jc w:val="left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rsid w:val="00E65C63"/>
    <w:rPr>
      <w:rFonts w:ascii="Times New Roman" w:eastAsia="Times New Roman" w:hAnsi="Times New Roman"/>
    </w:rPr>
  </w:style>
  <w:style w:type="paragraph" w:styleId="a5">
    <w:name w:val="Body Text"/>
    <w:basedOn w:val="a"/>
    <w:link w:val="a6"/>
    <w:semiHidden/>
    <w:rsid w:val="00F94F6D"/>
    <w:pPr>
      <w:spacing w:after="120"/>
      <w:jc w:val="left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rsid w:val="00F94F6D"/>
    <w:rPr>
      <w:rFonts w:ascii="Times New Roman" w:eastAsia="Times New Roman" w:hAnsi="Times New Roman"/>
    </w:rPr>
  </w:style>
  <w:style w:type="paragraph" w:styleId="21">
    <w:name w:val="Body Text Indent 2"/>
    <w:aliases w:val=" Знак3"/>
    <w:basedOn w:val="a"/>
    <w:link w:val="22"/>
    <w:unhideWhenUsed/>
    <w:rsid w:val="00D46479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aliases w:val=" Знак3 Знак"/>
    <w:link w:val="21"/>
    <w:rsid w:val="00D46479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2D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2DBD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853DF6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Normal">
    <w:name w:val="ConsNormal"/>
    <w:rsid w:val="008C17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Cell">
    <w:name w:val="ConsCell"/>
    <w:rsid w:val="00494D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14-15">
    <w:name w:val="14-15"/>
    <w:basedOn w:val="a3"/>
    <w:rsid w:val="00494D91"/>
    <w:pPr>
      <w:spacing w:after="0" w:line="360" w:lineRule="auto"/>
      <w:ind w:left="0" w:firstLine="709"/>
      <w:jc w:val="both"/>
    </w:pPr>
    <w:rPr>
      <w:bCs/>
      <w:kern w:val="28"/>
      <w:sz w:val="28"/>
      <w:szCs w:val="24"/>
    </w:rPr>
  </w:style>
  <w:style w:type="paragraph" w:customStyle="1" w:styleId="41">
    <w:name w:val="заголовок 4"/>
    <w:basedOn w:val="a"/>
    <w:next w:val="a"/>
    <w:rsid w:val="003103F7"/>
    <w:pPr>
      <w:keepNext/>
      <w:outlineLvl w:val="3"/>
    </w:pPr>
    <w:rPr>
      <w:b/>
      <w:szCs w:val="20"/>
    </w:rPr>
  </w:style>
  <w:style w:type="character" w:customStyle="1" w:styleId="40">
    <w:name w:val="Заголовок 4 Знак"/>
    <w:link w:val="4"/>
    <w:uiPriority w:val="9"/>
    <w:semiHidden/>
    <w:rsid w:val="007E2509"/>
    <w:rPr>
      <w:rFonts w:ascii="Calibri" w:eastAsia="Times New Roman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8F2D35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8F2D35"/>
    <w:rPr>
      <w:rFonts w:ascii="Times New Roman" w:eastAsia="Times New Roman" w:hAnsi="Times New Roman"/>
      <w:sz w:val="28"/>
      <w:szCs w:val="24"/>
    </w:rPr>
  </w:style>
  <w:style w:type="paragraph" w:styleId="a9">
    <w:name w:val="footer"/>
    <w:basedOn w:val="a"/>
    <w:link w:val="aa"/>
    <w:uiPriority w:val="99"/>
    <w:unhideWhenUsed/>
    <w:rsid w:val="00B542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5427C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uiPriority w:val="99"/>
    <w:unhideWhenUsed/>
    <w:rsid w:val="00B542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5427C"/>
    <w:rPr>
      <w:rFonts w:ascii="Times New Roman" w:eastAsia="Times New Roman" w:hAnsi="Times New Roman"/>
      <w:sz w:val="28"/>
      <w:szCs w:val="24"/>
    </w:rPr>
  </w:style>
  <w:style w:type="character" w:styleId="ad">
    <w:name w:val="page number"/>
    <w:rsid w:val="00B54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35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58182C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E65C63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58182C"/>
    <w:pPr>
      <w:keepNext/>
      <w:ind w:firstLine="567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50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18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5818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E65C63"/>
    <w:rPr>
      <w:rFonts w:ascii="Times New Roman" w:eastAsia="Times New Roman" w:hAnsi="Times New Roman"/>
      <w:sz w:val="28"/>
      <w:szCs w:val="24"/>
    </w:rPr>
  </w:style>
  <w:style w:type="paragraph" w:styleId="a3">
    <w:name w:val="Body Text Indent"/>
    <w:basedOn w:val="a"/>
    <w:link w:val="a4"/>
    <w:rsid w:val="00E65C63"/>
    <w:pPr>
      <w:spacing w:after="120"/>
      <w:ind w:left="283"/>
      <w:jc w:val="left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rsid w:val="00E65C63"/>
    <w:rPr>
      <w:rFonts w:ascii="Times New Roman" w:eastAsia="Times New Roman" w:hAnsi="Times New Roman"/>
    </w:rPr>
  </w:style>
  <w:style w:type="paragraph" w:styleId="a5">
    <w:name w:val="Body Text"/>
    <w:basedOn w:val="a"/>
    <w:link w:val="a6"/>
    <w:semiHidden/>
    <w:rsid w:val="00F94F6D"/>
    <w:pPr>
      <w:spacing w:after="120"/>
      <w:jc w:val="left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rsid w:val="00F94F6D"/>
    <w:rPr>
      <w:rFonts w:ascii="Times New Roman" w:eastAsia="Times New Roman" w:hAnsi="Times New Roman"/>
    </w:rPr>
  </w:style>
  <w:style w:type="paragraph" w:styleId="21">
    <w:name w:val="Body Text Indent 2"/>
    <w:aliases w:val=" Знак3"/>
    <w:basedOn w:val="a"/>
    <w:link w:val="22"/>
    <w:unhideWhenUsed/>
    <w:rsid w:val="00D46479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aliases w:val=" Знак3 Знак"/>
    <w:link w:val="21"/>
    <w:rsid w:val="00D46479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2D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2DBD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853DF6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Normal">
    <w:name w:val="ConsNormal"/>
    <w:rsid w:val="008C17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Cell">
    <w:name w:val="ConsCell"/>
    <w:rsid w:val="00494D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14-15">
    <w:name w:val="14-15"/>
    <w:basedOn w:val="a3"/>
    <w:rsid w:val="00494D91"/>
    <w:pPr>
      <w:spacing w:after="0" w:line="360" w:lineRule="auto"/>
      <w:ind w:left="0" w:firstLine="709"/>
      <w:jc w:val="both"/>
    </w:pPr>
    <w:rPr>
      <w:bCs/>
      <w:kern w:val="28"/>
      <w:sz w:val="28"/>
      <w:szCs w:val="24"/>
    </w:rPr>
  </w:style>
  <w:style w:type="paragraph" w:customStyle="1" w:styleId="41">
    <w:name w:val="заголовок 4"/>
    <w:basedOn w:val="a"/>
    <w:next w:val="a"/>
    <w:rsid w:val="003103F7"/>
    <w:pPr>
      <w:keepNext/>
      <w:outlineLvl w:val="3"/>
    </w:pPr>
    <w:rPr>
      <w:b/>
      <w:szCs w:val="20"/>
    </w:rPr>
  </w:style>
  <w:style w:type="character" w:customStyle="1" w:styleId="40">
    <w:name w:val="Заголовок 4 Знак"/>
    <w:link w:val="4"/>
    <w:uiPriority w:val="9"/>
    <w:semiHidden/>
    <w:rsid w:val="007E2509"/>
    <w:rPr>
      <w:rFonts w:ascii="Calibri" w:eastAsia="Times New Roman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8F2D35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8F2D35"/>
    <w:rPr>
      <w:rFonts w:ascii="Times New Roman" w:eastAsia="Times New Roman" w:hAnsi="Times New Roman"/>
      <w:sz w:val="28"/>
      <w:szCs w:val="24"/>
    </w:rPr>
  </w:style>
  <w:style w:type="paragraph" w:styleId="a9">
    <w:name w:val="footer"/>
    <w:basedOn w:val="a"/>
    <w:link w:val="aa"/>
    <w:uiPriority w:val="99"/>
    <w:unhideWhenUsed/>
    <w:rsid w:val="00B542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5427C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uiPriority w:val="99"/>
    <w:unhideWhenUsed/>
    <w:rsid w:val="00B542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5427C"/>
    <w:rPr>
      <w:rFonts w:ascii="Times New Roman" w:eastAsia="Times New Roman" w:hAnsi="Times New Roman"/>
      <w:sz w:val="28"/>
      <w:szCs w:val="24"/>
    </w:rPr>
  </w:style>
  <w:style w:type="character" w:styleId="ad">
    <w:name w:val="page number"/>
    <w:rsid w:val="00B54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8CEED-2653-422D-8819-3535E29BD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7896</CharactersWithSpaces>
  <SharedDoc>false</SharedDoc>
  <HLinks>
    <vt:vector size="6" baseType="variant">
      <vt:variant>
        <vt:i4>8192038</vt:i4>
      </vt:variant>
      <vt:variant>
        <vt:i4>0</vt:i4>
      </vt:variant>
      <vt:variant>
        <vt:i4>0</vt:i4>
      </vt:variant>
      <vt:variant>
        <vt:i4>5</vt:i4>
      </vt:variant>
      <vt:variant>
        <vt:lpwstr>http://www.molodayatver.ru/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Митронина</dc:creator>
  <cp:lastModifiedBy>1111</cp:lastModifiedBy>
  <cp:revision>33</cp:revision>
  <cp:lastPrinted>2024-01-09T08:16:00Z</cp:lastPrinted>
  <dcterms:created xsi:type="dcterms:W3CDTF">2019-01-10T13:44:00Z</dcterms:created>
  <dcterms:modified xsi:type="dcterms:W3CDTF">2024-01-10T12:38:00Z</dcterms:modified>
</cp:coreProperties>
</file>