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C37BF" w:rsidRPr="009E198D" w:rsidTr="009B174C">
        <w:tc>
          <w:tcPr>
            <w:tcW w:w="9570" w:type="dxa"/>
          </w:tcPr>
          <w:p w:rsidR="00AC37BF" w:rsidRPr="009E198D" w:rsidRDefault="00AC37BF" w:rsidP="009B174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C37BF" w:rsidRPr="009E198D" w:rsidRDefault="00AC37BF" w:rsidP="009B1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AC37BF" w:rsidRPr="009E198D" w:rsidRDefault="00AC37BF" w:rsidP="00AC37BF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AC37BF" w:rsidRPr="009E198D" w:rsidTr="009B174C">
        <w:tc>
          <w:tcPr>
            <w:tcW w:w="3427" w:type="dxa"/>
            <w:vAlign w:val="bottom"/>
          </w:tcPr>
          <w:p w:rsidR="00AC37BF" w:rsidRPr="00E063BF" w:rsidRDefault="00AC37BF" w:rsidP="009B174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063BF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AC37BF" w:rsidRPr="009E198D" w:rsidRDefault="00AC37BF" w:rsidP="009B17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C37BF" w:rsidRPr="009E198D" w:rsidRDefault="00AC37BF" w:rsidP="009B174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C37BF" w:rsidRPr="009E198D" w:rsidRDefault="00E063BF" w:rsidP="009B17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12/84-5</w:t>
            </w:r>
          </w:p>
        </w:tc>
      </w:tr>
      <w:tr w:rsidR="00AC37BF" w:rsidRPr="009E198D" w:rsidTr="009B174C">
        <w:tc>
          <w:tcPr>
            <w:tcW w:w="3427" w:type="dxa"/>
            <w:vAlign w:val="bottom"/>
          </w:tcPr>
          <w:p w:rsidR="00AC37BF" w:rsidRPr="009E198D" w:rsidRDefault="00AC37BF" w:rsidP="009B17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C37BF" w:rsidRPr="00073B75" w:rsidRDefault="00AC37BF" w:rsidP="009B174C">
            <w:pPr>
              <w:jc w:val="center"/>
              <w:rPr>
                <w:lang w:eastAsia="en-US"/>
              </w:rPr>
            </w:pPr>
            <w:proofErr w:type="spellStart"/>
            <w:r w:rsidRPr="00073B75">
              <w:rPr>
                <w:lang w:eastAsia="en-US"/>
              </w:rPr>
              <w:t>п</w:t>
            </w:r>
            <w:proofErr w:type="gramStart"/>
            <w:r w:rsidRPr="00073B75">
              <w:rPr>
                <w:lang w:eastAsia="en-US"/>
              </w:rPr>
              <w:t>.Ф</w:t>
            </w:r>
            <w:proofErr w:type="gramEnd"/>
            <w:r w:rsidRPr="00073B75">
              <w:rPr>
                <w:lang w:eastAsia="en-US"/>
              </w:rPr>
              <w:t>ирово</w:t>
            </w:r>
            <w:bookmarkStart w:id="0" w:name="_GoBack"/>
            <w:bookmarkEnd w:id="0"/>
            <w:proofErr w:type="spellEnd"/>
          </w:p>
          <w:p w:rsidR="00073B75" w:rsidRPr="00073B75" w:rsidRDefault="00073B75" w:rsidP="009B174C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C37BF" w:rsidRPr="009E198D" w:rsidRDefault="00AC37BF" w:rsidP="009B174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C37BF" w:rsidRPr="009E198D" w:rsidRDefault="00AC37BF" w:rsidP="009B17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C37BF" w:rsidRDefault="00AC37BF" w:rsidP="00AC37BF"/>
    <w:p w:rsidR="00AC37BF" w:rsidRPr="00131B8F" w:rsidRDefault="00AC37BF" w:rsidP="00AC37BF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Бологовскому одномандатному избирательному округу №15 на территории Фировского района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AC37BF" w:rsidRPr="002D48C2" w:rsidRDefault="00AC37BF" w:rsidP="00AC37BF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Бологовскому одномандатному избирательному округу №15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Фировского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>омиссия Фировского района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</w:t>
      </w:r>
      <w:proofErr w:type="gramEnd"/>
      <w:r w:rsidRPr="002D48C2">
        <w:rPr>
          <w:sz w:val="28"/>
          <w:szCs w:val="28"/>
        </w:rPr>
        <w:t>.</w:t>
      </w:r>
    </w:p>
    <w:p w:rsidR="00AC37BF" w:rsidRDefault="00AC37BF" w:rsidP="00AC37B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 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AC37BF" w:rsidRPr="002D48C2" w:rsidRDefault="00AC37BF" w:rsidP="00AC37B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>ия Фировского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AC37BF" w:rsidRPr="002D48C2" w:rsidRDefault="00AC37BF" w:rsidP="00AC37BF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Бологовскому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№15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Фировского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AC37BF" w:rsidRDefault="00AC37BF" w:rsidP="00AC37BF">
      <w:pPr>
        <w:pStyle w:val="a3"/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sz w:val="28"/>
          <w:szCs w:val="28"/>
        </w:rPr>
        <w:t>Бологовского</w:t>
      </w:r>
      <w:proofErr w:type="spellEnd"/>
      <w:r>
        <w:rPr>
          <w:sz w:val="28"/>
          <w:szCs w:val="28"/>
        </w:rPr>
        <w:t xml:space="preserve"> района 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85" w:type="dxa"/>
        <w:tblLook w:val="0000" w:firstRow="0" w:lastRow="0" w:firstColumn="0" w:lastColumn="0" w:noHBand="0" w:noVBand="0"/>
      </w:tblPr>
      <w:tblGrid>
        <w:gridCol w:w="4361"/>
        <w:gridCol w:w="338"/>
        <w:gridCol w:w="1709"/>
        <w:gridCol w:w="236"/>
        <w:gridCol w:w="2741"/>
      </w:tblGrid>
      <w:tr w:rsidR="00AC37BF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BF" w:rsidRPr="004B091D" w:rsidRDefault="00AC37BF" w:rsidP="009B174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BF" w:rsidRPr="005215EB" w:rsidRDefault="00AC37BF" w:rsidP="009B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BF" w:rsidRPr="005215EB" w:rsidRDefault="00AC37BF" w:rsidP="009B17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Т.Е.Самодурова</w:t>
            </w:r>
            <w:proofErr w:type="spellEnd"/>
          </w:p>
        </w:tc>
      </w:tr>
      <w:tr w:rsidR="00AC37BF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AC37BF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7BF" w:rsidRPr="00E850EB" w:rsidRDefault="00AC37BF" w:rsidP="009B174C">
            <w:pPr>
              <w:jc w:val="center"/>
              <w:rPr>
                <w:bCs/>
              </w:rPr>
            </w:pPr>
            <w:r w:rsidRPr="00E850EB">
              <w:rPr>
                <w:bCs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AC37BF" w:rsidRPr="005215EB" w:rsidRDefault="00AC37BF" w:rsidP="009B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AC37BF" w:rsidRPr="005215EB" w:rsidRDefault="00AC37BF" w:rsidP="009B174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AC37BF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BF" w:rsidRPr="004B091D" w:rsidRDefault="00AC37BF" w:rsidP="009B174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BF" w:rsidRPr="005215EB" w:rsidRDefault="00AC37BF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BF" w:rsidRPr="005215EB" w:rsidRDefault="00AC37BF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7BF" w:rsidRPr="005215EB" w:rsidRDefault="00AC37BF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7BF" w:rsidRPr="00AC37BF" w:rsidRDefault="00AC37BF" w:rsidP="009B174C">
            <w:pPr>
              <w:jc w:val="center"/>
              <w:rPr>
                <w:sz w:val="28"/>
                <w:szCs w:val="28"/>
              </w:rPr>
            </w:pPr>
            <w:proofErr w:type="spellStart"/>
            <w:r w:rsidRPr="00AC37BF">
              <w:rPr>
                <w:sz w:val="28"/>
                <w:szCs w:val="28"/>
              </w:rPr>
              <w:t>С.В.Круткова</w:t>
            </w:r>
            <w:proofErr w:type="spellEnd"/>
          </w:p>
        </w:tc>
      </w:tr>
      <w:tr w:rsidR="00AC37BF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7BF" w:rsidRPr="005215EB" w:rsidRDefault="00AC37BF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AC37BF" w:rsidRPr="00A32A73" w:rsidRDefault="00AC37BF" w:rsidP="00AC37BF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A32A73">
        <w:rPr>
          <w:sz w:val="22"/>
          <w:szCs w:val="22"/>
        </w:rPr>
        <w:lastRenderedPageBreak/>
        <w:t>АИП06-01б</w:t>
      </w:r>
    </w:p>
    <w:p w:rsidR="00AC37BF" w:rsidRPr="00A32A73" w:rsidRDefault="00AC37BF" w:rsidP="00AC37BF">
      <w:pPr>
        <w:jc w:val="center"/>
        <w:rPr>
          <w:b/>
          <w:bCs/>
        </w:rPr>
      </w:pPr>
    </w:p>
    <w:p w:rsidR="00AC37BF" w:rsidRPr="00A32A73" w:rsidRDefault="00AC37BF" w:rsidP="00AC37BF">
      <w:pPr>
        <w:jc w:val="center"/>
        <w:rPr>
          <w:b/>
          <w:bCs/>
        </w:rPr>
      </w:pPr>
      <w:r w:rsidRPr="00A32A73">
        <w:rPr>
          <w:b/>
          <w:bCs/>
        </w:rPr>
        <w:t>Выборы депутатов Законодательного Собрания Тверской области шестого созыва</w:t>
      </w:r>
    </w:p>
    <w:p w:rsidR="00AC37BF" w:rsidRPr="00A32A73" w:rsidRDefault="00AC37BF" w:rsidP="00AC37BF">
      <w:pPr>
        <w:jc w:val="center"/>
        <w:rPr>
          <w:b/>
          <w:bCs/>
        </w:rPr>
      </w:pPr>
      <w:r w:rsidRPr="00A32A73">
        <w:rPr>
          <w:b/>
          <w:bCs/>
        </w:rPr>
        <w:t>1 сентября 2016года</w:t>
      </w:r>
    </w:p>
    <w:p w:rsidR="00AC37BF" w:rsidRPr="00A32A73" w:rsidRDefault="00AC37BF" w:rsidP="00AC3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</w:t>
      </w:r>
      <w:r w:rsidRPr="00A32A73">
        <w:rPr>
          <w:b/>
          <w:bCs/>
          <w:sz w:val="28"/>
          <w:szCs w:val="28"/>
        </w:rPr>
        <w:t xml:space="preserve"> территориальная избирательная комиссия</w:t>
      </w:r>
    </w:p>
    <w:p w:rsidR="00AC37BF" w:rsidRPr="00E258F5" w:rsidRDefault="00AC37BF" w:rsidP="00AC37BF">
      <w:pPr>
        <w:jc w:val="center"/>
        <w:rPr>
          <w:b/>
          <w:bCs/>
          <w:sz w:val="16"/>
          <w:szCs w:val="16"/>
        </w:rPr>
      </w:pPr>
    </w:p>
    <w:p w:rsidR="00AC37BF" w:rsidRPr="00A32A73" w:rsidRDefault="00AC37BF" w:rsidP="00AC3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A32A73">
        <w:rPr>
          <w:b/>
          <w:bCs/>
          <w:sz w:val="28"/>
          <w:szCs w:val="28"/>
        </w:rPr>
        <w:t>бюллетеней по мажоритарному округу</w:t>
      </w:r>
    </w:p>
    <w:p w:rsidR="00AC37BF" w:rsidRPr="00E258F5" w:rsidRDefault="00AC37BF" w:rsidP="00AC37BF">
      <w:pPr>
        <w:jc w:val="center"/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701"/>
      </w:tblGrid>
      <w:tr w:rsidR="00AC37BF" w:rsidRPr="00A32A73" w:rsidTr="009B174C">
        <w:tc>
          <w:tcPr>
            <w:tcW w:w="959" w:type="dxa"/>
            <w:vAlign w:val="center"/>
          </w:tcPr>
          <w:p w:rsidR="00AC37BF" w:rsidRDefault="00AC37BF" w:rsidP="009B1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AC37BF" w:rsidRPr="00A32A73" w:rsidRDefault="00AC37BF" w:rsidP="009B1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2A73">
              <w:rPr>
                <w:b/>
                <w:bCs/>
                <w:sz w:val="22"/>
                <w:szCs w:val="22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  <w:vAlign w:val="center"/>
          </w:tcPr>
          <w:p w:rsidR="00AC37BF" w:rsidRDefault="00AC37BF" w:rsidP="009B1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</w:t>
            </w:r>
          </w:p>
          <w:p w:rsidR="00AC37BF" w:rsidRPr="00A32A73" w:rsidRDefault="00AC37BF" w:rsidP="009B174C">
            <w:pPr>
              <w:jc w:val="center"/>
              <w:rPr>
                <w:b/>
                <w:bCs/>
                <w:sz w:val="22"/>
                <w:szCs w:val="22"/>
              </w:rPr>
            </w:pPr>
            <w:r w:rsidRPr="00A32A73">
              <w:rPr>
                <w:b/>
                <w:bCs/>
                <w:sz w:val="22"/>
                <w:szCs w:val="22"/>
              </w:rPr>
              <w:t>бюллетеней по мажоритарному округу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A32A73">
              <w:t xml:space="preserve"> </w:t>
            </w:r>
            <w:r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</w:tr>
      <w:tr w:rsidR="00AC37BF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AC37BF" w:rsidRDefault="00AC37BF" w:rsidP="009B17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AC37BF" w:rsidRPr="00AC37BF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AC37BF" w:rsidRDefault="00AC37BF" w:rsidP="009B17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AC37BF" w:rsidRPr="00AC37BF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Т.14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по актам о типографском браке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 xml:space="preserve">Всего </w:t>
            </w:r>
            <w:proofErr w:type="gramStart"/>
            <w:r w:rsidRPr="00A32A73">
              <w:t>направленных</w:t>
            </w:r>
            <w:proofErr w:type="gramEnd"/>
            <w:r w:rsidRPr="00A32A73">
              <w:t xml:space="preserve">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 xml:space="preserve">Всего получено по актам участковыми избирательными комиссиями (учитывается число </w:t>
            </w:r>
            <w:proofErr w:type="gramStart"/>
            <w:r w:rsidRPr="00A32A73">
              <w:t>направленных</w:t>
            </w:r>
            <w:proofErr w:type="gramEnd"/>
            <w:r w:rsidRPr="00A32A73">
              <w:t xml:space="preserve"> избирательными комиссиями по почте)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AC37BF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AC37BF" w:rsidRDefault="00AC37BF" w:rsidP="009B17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AC37BF" w:rsidRPr="00AC37BF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>
              <w:rPr>
                <w:lang w:val="en-US"/>
              </w:rPr>
              <w:t xml:space="preserve"> У.11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AC37BF" w:rsidRPr="00A32A73" w:rsidRDefault="00AC37BF" w:rsidP="009B174C">
            <w:proofErr w:type="gramStart"/>
            <w:r w:rsidRPr="00A32A73">
              <w:t>Излишки</w:t>
            </w:r>
            <w:proofErr w:type="gramEnd"/>
            <w:r w:rsidRPr="00A32A73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37BF" w:rsidRPr="00E258F5" w:rsidTr="009B174C">
        <w:tc>
          <w:tcPr>
            <w:tcW w:w="959" w:type="dxa"/>
          </w:tcPr>
          <w:p w:rsidR="00AC37BF" w:rsidRDefault="00AC37BF" w:rsidP="009B174C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AC37BF" w:rsidRPr="00A32A73" w:rsidRDefault="00AC37BF" w:rsidP="009B174C">
            <w:r w:rsidRPr="00A32A73">
              <w:t>Всего по актам о типографском браке</w:t>
            </w:r>
          </w:p>
        </w:tc>
        <w:tc>
          <w:tcPr>
            <w:tcW w:w="1701" w:type="dxa"/>
          </w:tcPr>
          <w:p w:rsidR="00AC37BF" w:rsidRPr="00E258F5" w:rsidRDefault="00AC37BF" w:rsidP="009B174C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37BF" w:rsidRPr="00A32A73" w:rsidRDefault="00AC37BF" w:rsidP="00AC37BF">
      <w:pPr>
        <w:pStyle w:val="a5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 w:rsidRPr="00A32A73">
        <w:rPr>
          <w:b/>
          <w:bCs/>
          <w:sz w:val="28"/>
          <w:szCs w:val="28"/>
        </w:rPr>
        <w:t>Нижестоящие</w:t>
      </w:r>
      <w:proofErr w:type="gramEnd"/>
      <w:r w:rsidRPr="00A32A73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685"/>
        <w:gridCol w:w="2127"/>
        <w:gridCol w:w="1701"/>
      </w:tblGrid>
      <w:tr w:rsidR="00AC37BF" w:rsidTr="009B174C">
        <w:tc>
          <w:tcPr>
            <w:tcW w:w="959" w:type="dxa"/>
          </w:tcPr>
          <w:p w:rsidR="00AC37BF" w:rsidRDefault="00AC37BF" w:rsidP="009B174C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AC37BF" w:rsidRDefault="00AC37BF" w:rsidP="009B174C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3685" w:type="dxa"/>
          </w:tcPr>
          <w:p w:rsidR="00AC37BF" w:rsidRDefault="00AC37BF" w:rsidP="009B174C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127" w:type="dxa"/>
          </w:tcPr>
          <w:p w:rsidR="00AC37BF" w:rsidRDefault="00AC37BF" w:rsidP="009B174C">
            <w:pPr>
              <w:pStyle w:val="a5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701" w:type="dxa"/>
          </w:tcPr>
          <w:p w:rsidR="00AC37BF" w:rsidRDefault="00AC37BF" w:rsidP="009B174C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BF"/>
    <w:rsid w:val="00073B75"/>
    <w:rsid w:val="005569BF"/>
    <w:rsid w:val="00583ADA"/>
    <w:rsid w:val="00602F90"/>
    <w:rsid w:val="00AC37BF"/>
    <w:rsid w:val="00E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BF"/>
    <w:pPr>
      <w:spacing w:after="120"/>
    </w:pPr>
  </w:style>
  <w:style w:type="character" w:customStyle="1" w:styleId="a4">
    <w:name w:val="Основной текст Знак"/>
    <w:basedOn w:val="a0"/>
    <w:link w:val="a3"/>
    <w:rsid w:val="00AC3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C37B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C37B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C37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BF"/>
    <w:pPr>
      <w:spacing w:after="120"/>
    </w:pPr>
  </w:style>
  <w:style w:type="character" w:customStyle="1" w:styleId="a4">
    <w:name w:val="Основной текст Знак"/>
    <w:basedOn w:val="a0"/>
    <w:link w:val="a3"/>
    <w:rsid w:val="00AC3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C37B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C37B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C37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2016-09-19T02:08:00Z</cp:lastPrinted>
  <dcterms:created xsi:type="dcterms:W3CDTF">2016-09-14T16:25:00Z</dcterms:created>
  <dcterms:modified xsi:type="dcterms:W3CDTF">2016-09-19T02:19:00Z</dcterms:modified>
</cp:coreProperties>
</file>