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4A" w:rsidRPr="000D114A" w:rsidRDefault="000D114A" w:rsidP="0091195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677E7A">
        <w:rPr>
          <w:rFonts w:eastAsia="Calibri" w:cs="Times New Roman"/>
          <w:b/>
          <w:sz w:val="32"/>
          <w:szCs w:val="32"/>
        </w:rPr>
        <w:t>ФИРОВСКОГО</w:t>
      </w:r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:rsidTr="00C25323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0C322E" w:rsidP="000C32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июня 2018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0C32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FE0AD8">
              <w:rPr>
                <w:rFonts w:ascii="Times New Roman" w:eastAsia="Calibri" w:hAnsi="Times New Roman" w:cs="Times New Roman"/>
                <w:sz w:val="28"/>
                <w:szCs w:val="28"/>
              </w:rPr>
              <w:t>30/173</w:t>
            </w:r>
            <w:r w:rsidR="00EC3932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C25323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0D114A" w:rsidRDefault="00677E7A" w:rsidP="00455C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п.Фирово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1FAF" w:rsidRDefault="00801FAF" w:rsidP="00787764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</w:p>
    <w:p w:rsidR="00787764" w:rsidRDefault="00F73AC5" w:rsidP="00787764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при подготовке </w:t>
      </w:r>
      <w:r w:rsidRPr="00F73AC5">
        <w:rPr>
          <w:rFonts w:eastAsia="Times New Roman" w:cs="Times New Roman"/>
          <w:b/>
          <w:bCs/>
          <w:szCs w:val="20"/>
          <w:lang w:eastAsia="ru-RU"/>
        </w:rPr>
        <w:br/>
        <w:t xml:space="preserve">и проведении </w:t>
      </w:r>
      <w:r w:rsidR="00787764" w:rsidRPr="00E35D19">
        <w:rPr>
          <w:b/>
          <w:szCs w:val="28"/>
        </w:rPr>
        <w:t xml:space="preserve"> </w:t>
      </w:r>
      <w:r w:rsidR="00787764">
        <w:rPr>
          <w:b/>
          <w:szCs w:val="28"/>
        </w:rPr>
        <w:t>Единого дня голосования 09 сентября 2018 года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</w:t>
      </w:r>
    </w:p>
    <w:p w:rsidR="000D114A" w:rsidRDefault="00F73AC5" w:rsidP="00787764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на территории </w:t>
      </w:r>
      <w:r w:rsidR="00677E7A">
        <w:rPr>
          <w:rFonts w:eastAsia="Times New Roman" w:cs="Times New Roman"/>
          <w:b/>
          <w:bCs/>
          <w:szCs w:val="20"/>
          <w:lang w:eastAsia="ru-RU"/>
        </w:rPr>
        <w:t>Фировского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района</w:t>
      </w:r>
      <w:r w:rsidR="000C322E">
        <w:rPr>
          <w:rFonts w:eastAsia="Times New Roman" w:cs="Times New Roman"/>
          <w:b/>
          <w:bCs/>
          <w:szCs w:val="20"/>
          <w:lang w:eastAsia="ru-RU"/>
        </w:rPr>
        <w:t xml:space="preserve"> Тверской области</w:t>
      </w:r>
    </w:p>
    <w:p w:rsidR="00787764" w:rsidRPr="000D114A" w:rsidRDefault="00787764" w:rsidP="00787764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</w:p>
    <w:p w:rsidR="000D114A" w:rsidRPr="000D114A" w:rsidRDefault="00E5222B" w:rsidP="00E5222B">
      <w:pPr>
        <w:spacing w:line="360" w:lineRule="auto"/>
        <w:ind w:left="57" w:firstLine="709"/>
        <w:jc w:val="both"/>
        <w:rPr>
          <w:rFonts w:eastAsia="Times New Roman" w:cs="Times New Roman"/>
          <w:b/>
          <w:spacing w:val="20"/>
          <w:szCs w:val="28"/>
          <w:lang w:eastAsia="ru-RU"/>
        </w:rPr>
      </w:pPr>
      <w:r w:rsidRPr="00631B76">
        <w:rPr>
          <w:rFonts w:eastAsia="Times New Roman" w:cs="Times New Roman"/>
          <w:szCs w:val="28"/>
          <w:lang w:eastAsia="ru-RU"/>
        </w:rPr>
        <w:t>На основании</w:t>
      </w:r>
      <w:r w:rsidR="000D114A" w:rsidRPr="00631B76">
        <w:rPr>
          <w:rFonts w:eastAsia="Times New Roman" w:cs="Times New Roman"/>
          <w:szCs w:val="28"/>
          <w:lang w:eastAsia="ru-RU"/>
        </w:rPr>
        <w:t xml:space="preserve"> </w:t>
      </w:r>
      <w:r w:rsidRPr="00631B76">
        <w:rPr>
          <w:rFonts w:eastAsia="Times New Roman" w:cs="Times New Roman"/>
          <w:szCs w:val="28"/>
          <w:lang w:eastAsia="ru-RU"/>
        </w:rPr>
        <w:t xml:space="preserve"> подпункта «в» пункта 9 </w:t>
      </w:r>
      <w:r w:rsidR="000D114A" w:rsidRPr="00631B76">
        <w:rPr>
          <w:rFonts w:eastAsia="Times New Roman" w:cs="Times New Roman"/>
          <w:szCs w:val="28"/>
          <w:lang w:eastAsia="ru-RU"/>
        </w:rPr>
        <w:t>стат</w:t>
      </w:r>
      <w:r w:rsidRPr="00631B76">
        <w:rPr>
          <w:rFonts w:eastAsia="Times New Roman" w:cs="Times New Roman"/>
          <w:szCs w:val="28"/>
          <w:lang w:eastAsia="ru-RU"/>
        </w:rPr>
        <w:t>ьи</w:t>
      </w:r>
      <w:r w:rsidR="000D114A" w:rsidRPr="00631B76">
        <w:rPr>
          <w:rFonts w:eastAsia="Times New Roman" w:cs="Times New Roman"/>
          <w:szCs w:val="28"/>
          <w:lang w:eastAsia="ru-RU"/>
        </w:rPr>
        <w:t xml:space="preserve"> 26 Федерального закона от 12.06.2002 года № 67-ФЗ «Об основных гарантиях избирательных прав и права на участие в референдуме граждан Российской Федерации</w:t>
      </w:r>
      <w:r w:rsidR="00B60D1D">
        <w:rPr>
          <w:rFonts w:eastAsia="Times New Roman" w:cs="Times New Roman"/>
          <w:szCs w:val="28"/>
          <w:lang w:eastAsia="ru-RU"/>
        </w:rPr>
        <w:t xml:space="preserve"> </w:t>
      </w:r>
      <w:r w:rsidR="000D114A" w:rsidRPr="00631B76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</w:t>
      </w:r>
      <w:r w:rsidR="00677E7A">
        <w:rPr>
          <w:rFonts w:eastAsia="Times New Roman" w:cs="Times New Roman"/>
          <w:szCs w:val="28"/>
          <w:lang w:eastAsia="ru-RU"/>
        </w:rPr>
        <w:t>Фировского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района </w:t>
      </w:r>
      <w:r w:rsidR="000D114A" w:rsidRPr="000D114A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325407" w:rsidRPr="00FA0CCC" w:rsidRDefault="000D114A" w:rsidP="00FA0CCC">
      <w:pPr>
        <w:pStyle w:val="aa"/>
        <w:numPr>
          <w:ilvl w:val="0"/>
          <w:numId w:val="10"/>
        </w:numPr>
        <w:spacing w:line="360" w:lineRule="auto"/>
        <w:ind w:left="0" w:firstLine="432"/>
        <w:jc w:val="both"/>
        <w:rPr>
          <w:rFonts w:eastAsia="Times New Roman" w:cs="Times New Roman"/>
          <w:szCs w:val="28"/>
          <w:lang w:eastAsia="ru-RU"/>
        </w:rPr>
      </w:pPr>
      <w:r w:rsidRPr="00FA0CCC">
        <w:rPr>
          <w:rFonts w:eastAsia="Times New Roman" w:cs="Times New Roman"/>
          <w:szCs w:val="28"/>
          <w:lang w:eastAsia="ru-RU"/>
        </w:rPr>
        <w:t xml:space="preserve">Утвердить </w:t>
      </w:r>
      <w:r w:rsidR="00E5222B" w:rsidRPr="00FA0CCC">
        <w:rPr>
          <w:rFonts w:eastAsia="Times New Roman" w:cs="Times New Roman"/>
          <w:bCs/>
          <w:szCs w:val="28"/>
          <w:lang w:eastAsia="ru-RU"/>
        </w:rPr>
        <w:t xml:space="preserve">План мероприятий по обучению членов избирательных комиссий и других участников избирательного процесса при подготовке и проведении </w:t>
      </w:r>
      <w:r w:rsidR="00325407" w:rsidRPr="00FA0CCC">
        <w:rPr>
          <w:szCs w:val="28"/>
        </w:rPr>
        <w:t>Единого дня голосования 09 сентября 2018 года</w:t>
      </w:r>
      <w:r w:rsidR="00677E7A" w:rsidRPr="00FA0CCC">
        <w:rPr>
          <w:rFonts w:eastAsia="Times New Roman" w:cs="Times New Roman"/>
          <w:bCs/>
          <w:szCs w:val="20"/>
          <w:lang w:eastAsia="ru-RU"/>
        </w:rPr>
        <w:t xml:space="preserve"> на территории Фировского</w:t>
      </w:r>
      <w:r w:rsidR="00325407" w:rsidRPr="00FA0CCC">
        <w:rPr>
          <w:rFonts w:eastAsia="Times New Roman" w:cs="Times New Roman"/>
          <w:bCs/>
          <w:szCs w:val="20"/>
          <w:lang w:eastAsia="ru-RU"/>
        </w:rPr>
        <w:t xml:space="preserve"> района</w:t>
      </w:r>
      <w:r w:rsidR="000C322E" w:rsidRPr="00FA0CCC">
        <w:rPr>
          <w:rFonts w:eastAsia="Times New Roman" w:cs="Times New Roman"/>
          <w:bCs/>
          <w:szCs w:val="20"/>
          <w:lang w:eastAsia="ru-RU"/>
        </w:rPr>
        <w:t xml:space="preserve"> Тверской области</w:t>
      </w:r>
      <w:r w:rsidR="00325407" w:rsidRPr="00FA0CCC">
        <w:rPr>
          <w:rFonts w:eastAsia="Times New Roman" w:cs="Times New Roman"/>
          <w:bCs/>
          <w:szCs w:val="20"/>
          <w:lang w:eastAsia="ru-RU"/>
        </w:rPr>
        <w:t xml:space="preserve"> </w:t>
      </w:r>
      <w:r w:rsidR="00FA0CCC" w:rsidRPr="00FA0CCC">
        <w:rPr>
          <w:rFonts w:eastAsia="Times New Roman" w:cs="Times New Roman"/>
          <w:szCs w:val="28"/>
          <w:lang w:eastAsia="ru-RU"/>
        </w:rPr>
        <w:t>(далее-План)</w:t>
      </w:r>
      <w:r w:rsidRPr="00FA0CCC">
        <w:rPr>
          <w:rFonts w:eastAsia="Times New Roman" w:cs="Times New Roman"/>
          <w:szCs w:val="28"/>
          <w:lang w:eastAsia="ru-RU"/>
        </w:rPr>
        <w:t>.</w:t>
      </w:r>
    </w:p>
    <w:p w:rsidR="00FA0CCC" w:rsidRPr="00FA0CCC" w:rsidRDefault="00FA0CCC" w:rsidP="00FA0CCC">
      <w:pPr>
        <w:pStyle w:val="aa"/>
        <w:numPr>
          <w:ilvl w:val="0"/>
          <w:numId w:val="10"/>
        </w:numPr>
        <w:spacing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Обеспечить своевременный ввод данных об обучении и тестировании членов территориальной и участковых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</w:t>
      </w:r>
    </w:p>
    <w:p w:rsidR="00E5222B" w:rsidRDefault="00325407" w:rsidP="00325407">
      <w:pPr>
        <w:spacing w:line="36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FA0CCC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="00E5222B" w:rsidRPr="00325407">
        <w:rPr>
          <w:rFonts w:cs="Times New Roman"/>
          <w:szCs w:val="28"/>
        </w:rPr>
        <w:t>Направить настоящее постановление в</w:t>
      </w:r>
      <w:r w:rsidR="00E5222B" w:rsidRPr="00325407">
        <w:rPr>
          <w:rFonts w:cs="Times New Roman"/>
          <w:color w:val="000000"/>
          <w:spacing w:val="-1"/>
          <w:szCs w:val="28"/>
        </w:rPr>
        <w:t xml:space="preserve"> </w:t>
      </w:r>
      <w:r w:rsidR="00E5222B" w:rsidRPr="00325407">
        <w:rPr>
          <w:rFonts w:cs="Times New Roman"/>
          <w:szCs w:val="28"/>
        </w:rPr>
        <w:t>избирательную комиссию Тверской области.</w:t>
      </w:r>
    </w:p>
    <w:p w:rsidR="00E5222B" w:rsidRDefault="00FA0CCC" w:rsidP="00325407">
      <w:pPr>
        <w:tabs>
          <w:tab w:val="left" w:pos="1134"/>
        </w:tabs>
        <w:spacing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4</w:t>
      </w:r>
      <w:r w:rsidR="00325407">
        <w:rPr>
          <w:rFonts w:eastAsia="Calibri" w:cs="Times New Roman"/>
          <w:szCs w:val="28"/>
        </w:rPr>
        <w:t xml:space="preserve">. </w:t>
      </w:r>
      <w:r w:rsidR="000D114A" w:rsidRPr="00325407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77E7A">
        <w:rPr>
          <w:rFonts w:eastAsia="Calibri" w:cs="Times New Roman"/>
          <w:szCs w:val="28"/>
        </w:rPr>
        <w:t>Фировского</w:t>
      </w:r>
      <w:r w:rsidR="000D114A" w:rsidRPr="00325407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801FAF" w:rsidRPr="00E5222B" w:rsidRDefault="00801FAF" w:rsidP="00801FAF">
      <w:pPr>
        <w:pStyle w:val="aa"/>
        <w:tabs>
          <w:tab w:val="left" w:pos="1134"/>
        </w:tabs>
        <w:spacing w:line="360" w:lineRule="auto"/>
        <w:ind w:left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lastRenderedPageBreak/>
        <w:t xml:space="preserve">      5. В</w:t>
      </w:r>
      <w:r w:rsidRPr="00E5222B">
        <w:rPr>
          <w:rFonts w:eastAsia="Calibri" w:cs="Times New Roman"/>
        </w:rPr>
        <w:t xml:space="preserve">озложить </w:t>
      </w:r>
      <w:r>
        <w:rPr>
          <w:rFonts w:eastAsia="Calibri" w:cs="Times New Roman"/>
        </w:rPr>
        <w:t>к</w:t>
      </w:r>
      <w:r w:rsidRPr="00E5222B">
        <w:rPr>
          <w:rFonts w:eastAsia="Calibri" w:cs="Times New Roman"/>
        </w:rPr>
        <w:t>онтроль исполнени</w:t>
      </w:r>
      <w:r>
        <w:rPr>
          <w:rFonts w:eastAsia="Calibri" w:cs="Times New Roman"/>
        </w:rPr>
        <w:t>я</w:t>
      </w:r>
      <w:r w:rsidRPr="00E5222B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</w:t>
      </w:r>
      <w:r>
        <w:rPr>
          <w:rFonts w:eastAsia="Calibri" w:cs="Times New Roman"/>
        </w:rPr>
        <w:t>Фировского</w:t>
      </w:r>
      <w:r w:rsidRPr="00E5222B">
        <w:rPr>
          <w:rFonts w:eastAsia="Calibri" w:cs="Times New Roman"/>
        </w:rPr>
        <w:t xml:space="preserve"> ра</w:t>
      </w:r>
      <w:r w:rsidRPr="00E5222B">
        <w:rPr>
          <w:rFonts w:eastAsia="Calibri" w:cs="Times New Roman"/>
          <w:szCs w:val="28"/>
        </w:rPr>
        <w:t xml:space="preserve">йона </w:t>
      </w:r>
      <w:r>
        <w:rPr>
          <w:rFonts w:eastAsia="Calibri" w:cs="Times New Roman"/>
          <w:szCs w:val="28"/>
        </w:rPr>
        <w:t>Т.Е. Самодурову</w:t>
      </w:r>
      <w:r w:rsidRPr="00E5222B">
        <w:rPr>
          <w:rFonts w:eastAsia="Calibri" w:cs="Times New Roman"/>
          <w:szCs w:val="28"/>
        </w:rPr>
        <w:t>.</w:t>
      </w:r>
    </w:p>
    <w:p w:rsidR="00801FAF" w:rsidRPr="000D114A" w:rsidRDefault="00801FAF" w:rsidP="00801FAF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801FAF" w:rsidRPr="000D114A" w:rsidTr="00A377C1">
        <w:tc>
          <w:tcPr>
            <w:tcW w:w="4219" w:type="dxa"/>
          </w:tcPr>
          <w:p w:rsidR="00801FAF" w:rsidRPr="000D114A" w:rsidRDefault="00801FAF" w:rsidP="00A377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801FAF" w:rsidRPr="000D114A" w:rsidRDefault="00801FAF" w:rsidP="00A377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eastAsia="Times New Roman" w:cs="Times New Roman"/>
                <w:szCs w:val="28"/>
                <w:lang w:eastAsia="ru-RU"/>
              </w:rPr>
              <w:t>Фировского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801FAF" w:rsidRPr="000D114A" w:rsidRDefault="00801FAF" w:rsidP="00A377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Т.Е. Самодурова</w:t>
            </w:r>
          </w:p>
        </w:tc>
      </w:tr>
      <w:tr w:rsidR="00801FAF" w:rsidRPr="000D114A" w:rsidTr="00A377C1">
        <w:trPr>
          <w:trHeight w:val="226"/>
        </w:trPr>
        <w:tc>
          <w:tcPr>
            <w:tcW w:w="4219" w:type="dxa"/>
          </w:tcPr>
          <w:p w:rsidR="00801FAF" w:rsidRPr="000D114A" w:rsidRDefault="00801FAF" w:rsidP="00A377C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801FAF" w:rsidRPr="000D114A" w:rsidRDefault="00801FAF" w:rsidP="00A377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01FAF" w:rsidRPr="000D114A" w:rsidTr="00A377C1">
        <w:tc>
          <w:tcPr>
            <w:tcW w:w="4219" w:type="dxa"/>
          </w:tcPr>
          <w:p w:rsidR="00801FAF" w:rsidRPr="000D114A" w:rsidRDefault="00801FAF" w:rsidP="00A377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801FAF" w:rsidRPr="000D114A" w:rsidRDefault="00801FAF" w:rsidP="00A377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eastAsia="Times New Roman" w:cs="Times New Roman"/>
                <w:szCs w:val="28"/>
                <w:lang w:eastAsia="ru-RU"/>
              </w:rPr>
              <w:t>Фировского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801FAF" w:rsidRPr="000D114A" w:rsidRDefault="00801FAF" w:rsidP="00A377C1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                                          С.В. Круткова</w:t>
            </w:r>
          </w:p>
        </w:tc>
      </w:tr>
      <w:tr w:rsidR="00801FAF" w:rsidRPr="000D114A" w:rsidTr="00A377C1">
        <w:tc>
          <w:tcPr>
            <w:tcW w:w="4219" w:type="dxa"/>
          </w:tcPr>
          <w:p w:rsidR="00801FAF" w:rsidRPr="000D114A" w:rsidRDefault="00801FAF" w:rsidP="00A377C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801FAF" w:rsidRPr="000D114A" w:rsidRDefault="00801FAF" w:rsidP="00A377C1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</w:tr>
    </w:tbl>
    <w:p w:rsidR="000D114A" w:rsidRPr="000D114A" w:rsidRDefault="000D114A" w:rsidP="0091195A">
      <w:pPr>
        <w:rPr>
          <w:rFonts w:eastAsia="Calibri" w:cs="Times New Roman"/>
          <w:szCs w:val="28"/>
        </w:rPr>
        <w:sectPr w:rsidR="000D114A" w:rsidRPr="000D114A" w:rsidSect="00C25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4219" w:type="dxa"/>
        <w:tblLayout w:type="fixed"/>
        <w:tblLook w:val="04A0" w:firstRow="1" w:lastRow="0" w:firstColumn="1" w:lastColumn="0" w:noHBand="0" w:noVBand="1"/>
      </w:tblPr>
      <w:tblGrid>
        <w:gridCol w:w="4836"/>
      </w:tblGrid>
      <w:tr w:rsidR="00C25323" w:rsidTr="00DE4971">
        <w:trPr>
          <w:trHeight w:val="361"/>
          <w:jc w:val="right"/>
        </w:trPr>
        <w:tc>
          <w:tcPr>
            <w:tcW w:w="4836" w:type="dxa"/>
            <w:vAlign w:val="bottom"/>
            <w:hideMark/>
          </w:tcPr>
          <w:p w:rsidR="00C25323" w:rsidRDefault="00C25323">
            <w:pPr>
              <w:keepNext/>
              <w:spacing w:before="120"/>
              <w:jc w:val="center"/>
              <w:outlineLvl w:val="2"/>
              <w:rPr>
                <w:rFonts w:eastAsia="Times New Roman"/>
              </w:rPr>
            </w:pPr>
            <w:r>
              <w:lastRenderedPageBreak/>
              <w:t>Приложение</w:t>
            </w:r>
          </w:p>
        </w:tc>
      </w:tr>
      <w:tr w:rsidR="00C25323" w:rsidTr="00DE4971">
        <w:trPr>
          <w:trHeight w:val="349"/>
          <w:jc w:val="right"/>
        </w:trPr>
        <w:tc>
          <w:tcPr>
            <w:tcW w:w="4836" w:type="dxa"/>
            <w:vAlign w:val="bottom"/>
            <w:hideMark/>
          </w:tcPr>
          <w:p w:rsidR="00C25323" w:rsidRDefault="00C25323">
            <w:pPr>
              <w:keepNext/>
              <w:spacing w:before="120"/>
              <w:jc w:val="center"/>
              <w:outlineLvl w:val="2"/>
              <w:rPr>
                <w:rFonts w:eastAsia="Times New Roman"/>
              </w:rPr>
            </w:pPr>
            <w:r>
              <w:t>УТВЕРЖДЕН</w:t>
            </w:r>
          </w:p>
        </w:tc>
      </w:tr>
      <w:tr w:rsidR="00C25323" w:rsidTr="00DE4971">
        <w:trPr>
          <w:trHeight w:val="1036"/>
          <w:jc w:val="right"/>
        </w:trPr>
        <w:tc>
          <w:tcPr>
            <w:tcW w:w="4836" w:type="dxa"/>
            <w:hideMark/>
          </w:tcPr>
          <w:p w:rsidR="00C25323" w:rsidRDefault="00C25323">
            <w:pPr>
              <w:jc w:val="center"/>
              <w:rPr>
                <w:rFonts w:eastAsia="Times New Roman"/>
              </w:rPr>
            </w:pPr>
            <w:r>
              <w:t xml:space="preserve">постановлением территориальной избирательной комиссии </w:t>
            </w:r>
          </w:p>
          <w:p w:rsidR="00C25323" w:rsidRDefault="00677E7A">
            <w:pPr>
              <w:jc w:val="center"/>
            </w:pPr>
            <w:r>
              <w:t>Фировского</w:t>
            </w:r>
            <w:r w:rsidR="00C25323">
              <w:t xml:space="preserve"> района</w:t>
            </w:r>
          </w:p>
          <w:p w:rsidR="00C25323" w:rsidRDefault="00C25323" w:rsidP="00C25323">
            <w:pPr>
              <w:jc w:val="center"/>
              <w:rPr>
                <w:rFonts w:eastAsia="Times New Roman"/>
              </w:rPr>
            </w:pPr>
            <w:r>
              <w:rPr>
                <w:szCs w:val="28"/>
                <w:lang w:eastAsia="zh-CN"/>
              </w:rPr>
              <w:t xml:space="preserve">     от </w:t>
            </w:r>
            <w:r>
              <w:rPr>
                <w:szCs w:val="24"/>
                <w:lang w:eastAsia="zh-CN"/>
              </w:rPr>
              <w:t>25.06.2018</w:t>
            </w:r>
            <w:r>
              <w:rPr>
                <w:szCs w:val="28"/>
                <w:lang w:eastAsia="zh-CN"/>
              </w:rPr>
              <w:t xml:space="preserve"> №</w:t>
            </w:r>
            <w:r w:rsidR="00FE0AD8">
              <w:rPr>
                <w:szCs w:val="28"/>
                <w:lang w:eastAsia="zh-CN"/>
              </w:rPr>
              <w:t xml:space="preserve"> 30/173</w:t>
            </w:r>
            <w:bookmarkStart w:id="0" w:name="_GoBack"/>
            <w:bookmarkEnd w:id="0"/>
            <w:r w:rsidR="00EC3932">
              <w:rPr>
                <w:szCs w:val="28"/>
                <w:lang w:eastAsia="zh-CN"/>
              </w:rPr>
              <w:t>-4</w:t>
            </w:r>
            <w:r>
              <w:rPr>
                <w:szCs w:val="28"/>
                <w:lang w:eastAsia="zh-CN"/>
              </w:rPr>
              <w:t xml:space="preserve"> </w:t>
            </w:r>
          </w:p>
        </w:tc>
      </w:tr>
    </w:tbl>
    <w:p w:rsidR="000C322E" w:rsidRDefault="000C322E" w:rsidP="000C322E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 мероприятий по обучению членов избирательных комиссий и других участников избирательного процесса при подготовке и проведении </w:t>
      </w:r>
      <w:r w:rsidRPr="00E35D19">
        <w:rPr>
          <w:b/>
          <w:szCs w:val="28"/>
        </w:rPr>
        <w:t xml:space="preserve"> </w:t>
      </w:r>
      <w:r>
        <w:rPr>
          <w:b/>
          <w:szCs w:val="28"/>
        </w:rPr>
        <w:t>Единого дня голосования 09 сентября 2018 года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</w:t>
      </w:r>
    </w:p>
    <w:p w:rsidR="000C322E" w:rsidRDefault="00677E7A" w:rsidP="000C322E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>на территории Фировского</w:t>
      </w:r>
      <w:r w:rsidR="000C322E">
        <w:rPr>
          <w:rFonts w:eastAsia="Times New Roman" w:cs="Times New Roman"/>
          <w:b/>
          <w:bCs/>
          <w:szCs w:val="20"/>
          <w:lang w:eastAsia="ru-RU"/>
        </w:rPr>
        <w:t xml:space="preserve"> района Тверской области</w:t>
      </w:r>
    </w:p>
    <w:p w:rsidR="00C25323" w:rsidRDefault="00C25323" w:rsidP="00C25323">
      <w:pPr>
        <w:jc w:val="center"/>
        <w:rPr>
          <w:rFonts w:eastAsia="Times New Roman"/>
          <w:b/>
          <w:szCs w:val="28"/>
        </w:rPr>
      </w:pPr>
    </w:p>
    <w:tbl>
      <w:tblPr>
        <w:tblW w:w="154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70"/>
        <w:gridCol w:w="4111"/>
        <w:gridCol w:w="1276"/>
        <w:gridCol w:w="1985"/>
        <w:gridCol w:w="141"/>
        <w:gridCol w:w="1702"/>
        <w:gridCol w:w="1702"/>
        <w:gridCol w:w="2129"/>
      </w:tblGrid>
      <w:tr w:rsidR="00C25323" w:rsidTr="008326AA">
        <w:trPr>
          <w:cantSplit/>
          <w:trHeight w:val="870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5323" w:rsidRDefault="00C25323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C25323" w:rsidTr="008326AA">
        <w:trPr>
          <w:trHeight w:val="176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10</w:t>
            </w:r>
          </w:p>
        </w:tc>
      </w:tr>
      <w:tr w:rsidR="00C25323" w:rsidTr="008326AA">
        <w:trPr>
          <w:trHeight w:val="594"/>
        </w:trPr>
        <w:tc>
          <w:tcPr>
            <w:tcW w:w="15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ind w:left="28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1.Обучение членов территориальных избирательных комиссий</w:t>
            </w:r>
          </w:p>
        </w:tc>
      </w:tr>
      <w:tr w:rsidR="00C25323" w:rsidTr="008326AA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C25323">
            <w:pPr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изменения в избирательном законодательстве</w:t>
            </w:r>
          </w:p>
          <w:p w:rsidR="00C25323" w:rsidRDefault="00C25323" w:rsidP="00C25323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выборов депута</w:t>
            </w:r>
            <w:r w:rsidR="00F508A1">
              <w:rPr>
                <w:sz w:val="24"/>
                <w:szCs w:val="24"/>
              </w:rPr>
              <w:t>тов Советов депутатов городских</w:t>
            </w:r>
            <w:r>
              <w:rPr>
                <w:sz w:val="24"/>
                <w:szCs w:val="24"/>
              </w:rPr>
              <w:t xml:space="preserve"> </w:t>
            </w:r>
            <w:r w:rsidR="00F508A1">
              <w:rPr>
                <w:sz w:val="24"/>
                <w:szCs w:val="24"/>
              </w:rPr>
              <w:t>и сельских поселений Фировского</w:t>
            </w:r>
            <w:r>
              <w:rPr>
                <w:sz w:val="24"/>
                <w:szCs w:val="24"/>
              </w:rPr>
              <w:t xml:space="preserve"> района Тверской области четвертого созыва</w:t>
            </w:r>
          </w:p>
          <w:p w:rsidR="00B11DC4" w:rsidRDefault="00B11DC4" w:rsidP="00C25323">
            <w:pPr>
              <w:spacing w:after="6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информационно-разъяснительная деятельность комиссии в ходе подготовки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F508A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F508A1">
              <w:rPr>
                <w:bCs/>
                <w:sz w:val="24"/>
                <w:szCs w:val="24"/>
              </w:rPr>
              <w:t>бирательная комиссия 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F508A1">
              <w:rPr>
                <w:bCs/>
                <w:sz w:val="24"/>
                <w:szCs w:val="24"/>
              </w:rPr>
              <w:t>бирательная комиссия 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8326AA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 xml:space="preserve">заместитель председателя ТИК, секретарь </w:t>
            </w:r>
            <w:r>
              <w:rPr>
                <w:sz w:val="24"/>
                <w:szCs w:val="24"/>
              </w:rPr>
              <w:lastRenderedPageBreak/>
              <w:t>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C4" w:rsidRDefault="00B11DC4" w:rsidP="00B11DC4">
            <w:pPr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основные календарные сроки избирательных действий при подготовке и проведении выборов в </w:t>
            </w:r>
            <w:r>
              <w:rPr>
                <w:sz w:val="24"/>
                <w:szCs w:val="24"/>
              </w:rPr>
              <w:lastRenderedPageBreak/>
              <w:t>Единый день голосования 09 сентября 2018 года;</w:t>
            </w:r>
          </w:p>
          <w:p w:rsidR="00C25323" w:rsidRPr="00D97ABA" w:rsidRDefault="00C25323">
            <w:pPr>
              <w:tabs>
                <w:tab w:val="left" w:pos="1965"/>
              </w:tabs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избирательной комиссии по приему документов и проверке сведений, предоставленных кандидатами, избирательными объединениями</w:t>
            </w:r>
            <w:r w:rsidR="00B11DC4">
              <w:rPr>
                <w:sz w:val="24"/>
                <w:szCs w:val="24"/>
              </w:rPr>
              <w:t xml:space="preserve"> на выборах в органы местного самоуправления</w:t>
            </w:r>
            <w:r>
              <w:rPr>
                <w:sz w:val="24"/>
                <w:szCs w:val="24"/>
              </w:rPr>
              <w:t>;</w:t>
            </w:r>
          </w:p>
          <w:p w:rsidR="00C25323" w:rsidRDefault="00C25323">
            <w:pPr>
              <w:tabs>
                <w:tab w:val="left" w:pos="1965"/>
              </w:tabs>
              <w:spacing w:after="60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кандидатов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F508A1">
              <w:rPr>
                <w:bCs/>
                <w:sz w:val="24"/>
                <w:szCs w:val="24"/>
              </w:rPr>
              <w:t xml:space="preserve">бирательная комиссия </w:t>
            </w:r>
            <w:r w:rsidR="00F508A1">
              <w:rPr>
                <w:bCs/>
                <w:sz w:val="24"/>
                <w:szCs w:val="24"/>
              </w:rPr>
              <w:lastRenderedPageBreak/>
              <w:t>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F508A1">
              <w:rPr>
                <w:bCs/>
                <w:sz w:val="24"/>
                <w:szCs w:val="24"/>
              </w:rPr>
              <w:t xml:space="preserve">бирательная комиссия </w:t>
            </w:r>
            <w:r w:rsidR="00F508A1">
              <w:rPr>
                <w:bCs/>
                <w:sz w:val="24"/>
                <w:szCs w:val="24"/>
              </w:rPr>
              <w:lastRenderedPageBreak/>
              <w:t>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8326AA">
        <w:trPr>
          <w:trHeight w:val="14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6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изготовлению  и форме избирательного бюллетеня;</w:t>
            </w:r>
          </w:p>
          <w:p w:rsidR="00C25323" w:rsidRDefault="00C25323" w:rsidP="008326AA">
            <w:pPr>
              <w:spacing w:after="6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осуществления контроля за изготовлением избирательных бюллетеней;</w:t>
            </w:r>
            <w:r w:rsidR="00D97A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</w:t>
            </w:r>
            <w:r w:rsidR="00F508A1">
              <w:rPr>
                <w:bCs/>
                <w:sz w:val="24"/>
                <w:szCs w:val="24"/>
              </w:rPr>
              <w:t xml:space="preserve">ирательная комиссия Фировского </w:t>
            </w:r>
            <w:r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F508A1">
              <w:rPr>
                <w:bCs/>
                <w:sz w:val="24"/>
                <w:szCs w:val="24"/>
              </w:rPr>
              <w:t>бирательная комиссия 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8326AA">
        <w:trPr>
          <w:trHeight w:val="6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10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предвыборная агитация; </w:t>
            </w:r>
          </w:p>
          <w:p w:rsidR="00C25323" w:rsidRDefault="00C25323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составления протоколов об административных правонарушениях;</w:t>
            </w:r>
          </w:p>
          <w:p w:rsidR="00C25323" w:rsidRDefault="00C25323" w:rsidP="00B11DC4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досрочного голосования</w:t>
            </w:r>
            <w:r w:rsidR="00B11DC4">
              <w:rPr>
                <w:sz w:val="24"/>
                <w:szCs w:val="24"/>
              </w:rPr>
              <w:t xml:space="preserve"> на выборах в органы местного самоуправления;</w:t>
            </w:r>
          </w:p>
          <w:p w:rsidR="00B11DC4" w:rsidRDefault="00B11DC4" w:rsidP="008326AA">
            <w:pPr>
              <w:rPr>
                <w:rFonts w:eastAsia="Times New Roman"/>
                <w:sz w:val="24"/>
                <w:szCs w:val="24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включения в список избирателей по месту нахождения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bCs/>
                <w:sz w:val="24"/>
                <w:szCs w:val="24"/>
              </w:rPr>
              <w:t xml:space="preserve">дополнительных выборов депутата Государственной Думы Федерального Собрания Российской </w:t>
            </w:r>
            <w:r>
              <w:rPr>
                <w:bCs/>
                <w:sz w:val="24"/>
                <w:szCs w:val="24"/>
              </w:rPr>
              <w:lastRenderedPageBreak/>
              <w:t>Федерации седьмого созыва по одномандатному избирательному округу «Тверская область – Заволжский одномандатный избирательный округ №180»;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F508A1">
              <w:rPr>
                <w:bCs/>
                <w:sz w:val="24"/>
                <w:szCs w:val="24"/>
              </w:rPr>
              <w:t>бирательная комиссия 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</w:t>
            </w:r>
            <w:r w:rsidR="00F508A1">
              <w:rPr>
                <w:bCs/>
                <w:sz w:val="24"/>
                <w:szCs w:val="24"/>
              </w:rPr>
              <w:t xml:space="preserve">збирательная комиссия Фировского </w:t>
            </w:r>
            <w:r>
              <w:rPr>
                <w:bCs/>
                <w:sz w:val="24"/>
                <w:szCs w:val="24"/>
              </w:rPr>
              <w:t>района</w:t>
            </w:r>
          </w:p>
        </w:tc>
      </w:tr>
      <w:tr w:rsidR="00C25323" w:rsidTr="008326AA">
        <w:trPr>
          <w:trHeight w:val="6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КРС при подготовке</w:t>
            </w:r>
            <w:r w:rsidR="00B11DC4">
              <w:rPr>
                <w:bCs/>
                <w:sz w:val="24"/>
                <w:szCs w:val="24"/>
              </w:rPr>
              <w:t xml:space="preserve"> выборов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11DC4">
              <w:rPr>
                <w:sz w:val="24"/>
                <w:szCs w:val="24"/>
              </w:rPr>
              <w:t>Единый день голосования 09 сентября 2018 года;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2B17E1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  <w:sz w:val="24"/>
                <w:szCs w:val="24"/>
              </w:rPr>
              <w:t>ию</w:t>
            </w:r>
            <w:r w:rsidR="002B17E1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F508A1">
              <w:rPr>
                <w:bCs/>
                <w:sz w:val="24"/>
                <w:szCs w:val="24"/>
              </w:rPr>
              <w:t>бирательная комиссия 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Pr="00C75435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75435">
              <w:rPr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</w:t>
            </w:r>
            <w:r w:rsidR="00F508A1">
              <w:rPr>
                <w:bCs/>
                <w:sz w:val="24"/>
                <w:szCs w:val="24"/>
              </w:rPr>
              <w:t>комиссия 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8326AA">
        <w:trPr>
          <w:trHeight w:val="12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со списками избирателей; </w:t>
            </w:r>
            <w:r w:rsidR="00D97ABA">
              <w:rPr>
                <w:bCs/>
                <w:sz w:val="24"/>
                <w:szCs w:val="24"/>
              </w:rPr>
              <w:t xml:space="preserve"> </w:t>
            </w:r>
          </w:p>
          <w:p w:rsidR="00A54B66" w:rsidRDefault="00A54B66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C25323" w:rsidRDefault="00C25323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B2559A">
              <w:rPr>
                <w:bCs/>
                <w:sz w:val="24"/>
                <w:szCs w:val="24"/>
              </w:rPr>
              <w:t>бирательная комиссия 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Pr="00C75435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75435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</w:t>
            </w:r>
            <w:r w:rsidR="00B2559A">
              <w:rPr>
                <w:bCs/>
                <w:sz w:val="24"/>
                <w:szCs w:val="24"/>
              </w:rPr>
              <w:t>комиссия 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8326AA">
        <w:trPr>
          <w:trHeight w:val="12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C4" w:rsidRDefault="00B11DC4" w:rsidP="00B11DC4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избирательных комиссий в день, предшествующий голосованию, и в день голосования;</w:t>
            </w:r>
          </w:p>
          <w:p w:rsidR="00B11DC4" w:rsidRPr="00081EEC" w:rsidRDefault="00B11DC4" w:rsidP="00B11DC4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подсчета голосов, подведение итогов выборов;</w:t>
            </w:r>
          </w:p>
          <w:p w:rsidR="00C25323" w:rsidRDefault="00B11DC4" w:rsidP="00B11DC4">
            <w:pPr>
              <w:rPr>
                <w:rFonts w:eastAsia="Times New Roman"/>
                <w:bCs/>
                <w:sz w:val="24"/>
                <w:szCs w:val="24"/>
              </w:rPr>
            </w:pPr>
            <w:r w:rsidRPr="00081EEC">
              <w:rPr>
                <w:rFonts w:eastAsia="Times New Roman" w:cs="Times New Roman"/>
                <w:sz w:val="24"/>
                <w:szCs w:val="24"/>
              </w:rPr>
              <w:t>организация работы ТИК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</w:t>
            </w:r>
            <w:r w:rsidR="00B2559A">
              <w:rPr>
                <w:bCs/>
                <w:sz w:val="24"/>
                <w:szCs w:val="24"/>
              </w:rPr>
              <w:t xml:space="preserve">ирательная комиссия Фировского </w:t>
            </w:r>
            <w:r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Pr="00C75435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75435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B2559A">
              <w:rPr>
                <w:bCs/>
                <w:sz w:val="24"/>
                <w:szCs w:val="24"/>
              </w:rPr>
              <w:t>бирательная комиссия 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8326AA">
        <w:trPr>
          <w:trHeight w:val="12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2D6FEE" w:rsidP="002D6F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B2559A">
              <w:rPr>
                <w:bCs/>
                <w:sz w:val="24"/>
                <w:szCs w:val="24"/>
              </w:rPr>
              <w:t>бирательная комиссия 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Pr="00C75435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75435"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B2559A">
              <w:rPr>
                <w:bCs/>
                <w:sz w:val="24"/>
                <w:szCs w:val="24"/>
              </w:rPr>
              <w:t>бирательная комиссия 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8326AA">
        <w:trPr>
          <w:trHeight w:val="12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2D6FEE" w:rsidP="002D6FE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итоги избирательных кампаний</w:t>
            </w:r>
            <w:r>
              <w:rPr>
                <w:bCs/>
                <w:sz w:val="24"/>
                <w:szCs w:val="24"/>
              </w:rPr>
              <w:br/>
              <w:t xml:space="preserve"> 09 </w:t>
            </w:r>
            <w:r w:rsidR="00C25323">
              <w:rPr>
                <w:bCs/>
                <w:sz w:val="24"/>
                <w:szCs w:val="24"/>
              </w:rPr>
              <w:t>сентября 201</w:t>
            </w:r>
            <w:r>
              <w:rPr>
                <w:bCs/>
                <w:sz w:val="24"/>
                <w:szCs w:val="24"/>
              </w:rPr>
              <w:t>8</w:t>
            </w:r>
            <w:r w:rsidR="00C2532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582B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5326FB">
              <w:rPr>
                <w:bCs/>
                <w:sz w:val="24"/>
                <w:szCs w:val="24"/>
              </w:rPr>
              <w:t>бирательная комиссия 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Pr="00C75435" w:rsidRDefault="00C253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5435">
              <w:rPr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5326FB">
              <w:rPr>
                <w:bCs/>
                <w:sz w:val="24"/>
                <w:szCs w:val="24"/>
              </w:rPr>
              <w:t>бирательная комиссия 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8326AA">
        <w:trPr>
          <w:trHeight w:val="468"/>
        </w:trPr>
        <w:tc>
          <w:tcPr>
            <w:tcW w:w="15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23" w:rsidRDefault="00C2532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Обучение членов участковых избирательных комиссий</w:t>
            </w:r>
          </w:p>
        </w:tc>
      </w:tr>
      <w:tr w:rsidR="00C25323" w:rsidTr="008326AA">
        <w:trPr>
          <w:trHeight w:val="33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5326F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Члены участковых комиссий и </w:t>
            </w:r>
            <w:r w:rsidR="00C25323">
              <w:rPr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выборы на территории </w:t>
            </w:r>
            <w:r w:rsidR="005326FB">
              <w:rPr>
                <w:sz w:val="24"/>
                <w:szCs w:val="24"/>
              </w:rPr>
              <w:t>Фировского</w:t>
            </w:r>
            <w:r w:rsidR="002D6FEE">
              <w:rPr>
                <w:sz w:val="24"/>
                <w:szCs w:val="24"/>
              </w:rPr>
              <w:t xml:space="preserve"> района в 2018 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C25323" w:rsidRDefault="00C25323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системы, применяемые на выборах в органы местного самоуправления;</w:t>
            </w:r>
          </w:p>
          <w:p w:rsidR="00C25323" w:rsidRDefault="00C25323">
            <w:pPr>
              <w:spacing w:after="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участковой избирательной комиссии; права и обязанности членов участковой избирательной комиссии с правом решающего и с правом совещательного голоса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2D6F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</w:t>
            </w:r>
            <w:r w:rsidR="005326FB">
              <w:rPr>
                <w:bCs/>
                <w:sz w:val="24"/>
                <w:szCs w:val="24"/>
              </w:rPr>
              <w:t xml:space="preserve">ирательная комиссия Фировского </w:t>
            </w:r>
            <w:r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8326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заочная </w:t>
            </w:r>
            <w:r w:rsidR="008326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8326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5326FB">
              <w:rPr>
                <w:bCs/>
                <w:sz w:val="24"/>
                <w:szCs w:val="24"/>
              </w:rPr>
              <w:t>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  <w:r w:rsidR="008326A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B483C" w:rsidTr="008326AA">
        <w:trPr>
          <w:trHeight w:val="2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C" w:rsidRDefault="00AB483C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Default="00AB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25" w:rsidRPr="00081EEC" w:rsidRDefault="00EA4A25" w:rsidP="00EA4A25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основные календарные сроки избирательных действий при подготовке и проведении выборов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Единый день голосования 09 сентября 2018 года;</w:t>
            </w:r>
          </w:p>
          <w:p w:rsidR="00AB483C" w:rsidRDefault="00EA4A25" w:rsidP="008326AA">
            <w:pPr>
              <w:ind w:firstLine="34"/>
              <w:jc w:val="both"/>
              <w:rPr>
                <w:sz w:val="24"/>
                <w:szCs w:val="24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комиссии в ходе подготовки выборов;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Default="00AB48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Default="00AB483C" w:rsidP="00B11D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</w:t>
            </w:r>
            <w:r w:rsidR="005326FB">
              <w:rPr>
                <w:bCs/>
                <w:sz w:val="24"/>
                <w:szCs w:val="24"/>
              </w:rPr>
              <w:t xml:space="preserve">ирательная комиссия Фировского </w:t>
            </w:r>
            <w:r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Default="00AB483C" w:rsidP="00B11D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Pr="00C75435" w:rsidRDefault="00AB483C" w:rsidP="00B11D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5435">
              <w:rPr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3C" w:rsidRDefault="00AB483C" w:rsidP="00B11D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5326FB">
              <w:rPr>
                <w:bCs/>
                <w:sz w:val="24"/>
                <w:szCs w:val="24"/>
              </w:rPr>
              <w:t xml:space="preserve">бирательная комиссия Фировского 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25323" w:rsidTr="008326AA">
        <w:trPr>
          <w:trHeight w:val="22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AA" w:rsidRDefault="008326AA" w:rsidP="008326AA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досрочного голосования на выборах в органы местного самоуправления;</w:t>
            </w:r>
          </w:p>
          <w:p w:rsidR="008326AA" w:rsidRDefault="008326AA" w:rsidP="008326AA">
            <w:pPr>
              <w:jc w:val="both"/>
              <w:rPr>
                <w:sz w:val="24"/>
                <w:szCs w:val="24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включения в список избирателей по месту нахождения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bCs/>
                <w:sz w:val="24"/>
                <w:szCs w:val="24"/>
              </w:rPr>
              <w:t>дополнительных выборов депутата Государственной Думы</w:t>
            </w:r>
          </w:p>
          <w:p w:rsidR="00C25323" w:rsidRDefault="00C2532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списками избирателей: </w:t>
            </w:r>
          </w:p>
          <w:p w:rsidR="00C25323" w:rsidRDefault="00C2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уточнение списков избирателей;</w:t>
            </w:r>
          </w:p>
          <w:p w:rsidR="00C25323" w:rsidRDefault="00C2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C25323" w:rsidRDefault="00C25323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AB483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5326FB">
              <w:rPr>
                <w:bCs/>
                <w:sz w:val="24"/>
                <w:szCs w:val="24"/>
              </w:rPr>
              <w:t>бирательная комиссия 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8326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очная </w:t>
            </w:r>
            <w:r w:rsidR="008326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5326FB">
              <w:rPr>
                <w:bCs/>
                <w:sz w:val="24"/>
                <w:szCs w:val="24"/>
              </w:rPr>
              <w:t>бирательная комиссия Фировского</w:t>
            </w:r>
            <w:r>
              <w:rPr>
                <w:bCs/>
                <w:sz w:val="24"/>
                <w:szCs w:val="24"/>
              </w:rPr>
              <w:t xml:space="preserve"> района, </w:t>
            </w:r>
          </w:p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избирательная комиссия Тверской области</w:t>
            </w:r>
          </w:p>
        </w:tc>
      </w:tr>
      <w:tr w:rsidR="00C25323" w:rsidTr="008326AA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председатели, заместители председателей, секретари, </w:t>
            </w:r>
            <w:r>
              <w:rPr>
                <w:sz w:val="24"/>
                <w:szCs w:val="24"/>
              </w:rPr>
              <w:lastRenderedPageBreak/>
              <w:t>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УИК с избирательными бюллетенями (порядок получения избирательных бюллетеней, их подготовки к использованию, </w:t>
            </w:r>
            <w:r>
              <w:rPr>
                <w:sz w:val="24"/>
                <w:szCs w:val="24"/>
              </w:rPr>
              <w:lastRenderedPageBreak/>
              <w:t>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AB483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  <w:r w:rsidR="00C25323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5326FB">
              <w:rPr>
                <w:bCs/>
                <w:sz w:val="24"/>
                <w:szCs w:val="24"/>
              </w:rPr>
              <w:t>бирательная комиссия Фировского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8326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очная </w:t>
            </w:r>
            <w:r w:rsidR="008326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</w:t>
            </w:r>
            <w:r w:rsidR="005326FB">
              <w:rPr>
                <w:bCs/>
                <w:sz w:val="24"/>
                <w:szCs w:val="24"/>
              </w:rPr>
              <w:t xml:space="preserve">ирательная комиссия Фировского </w:t>
            </w:r>
            <w:r>
              <w:rPr>
                <w:bCs/>
                <w:sz w:val="24"/>
                <w:szCs w:val="24"/>
              </w:rPr>
              <w:lastRenderedPageBreak/>
              <w:t>района,</w:t>
            </w:r>
          </w:p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избирательная комиссия Тверской области</w:t>
            </w:r>
          </w:p>
        </w:tc>
      </w:tr>
      <w:tr w:rsidR="00C25323" w:rsidTr="008326AA">
        <w:trPr>
          <w:trHeight w:val="40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C25323" w:rsidRDefault="00C2532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C25323" w:rsidRDefault="00C2532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гласность в деятельности участковых избирательных комиссий;</w:t>
            </w:r>
          </w:p>
          <w:p w:rsidR="00C25323" w:rsidRDefault="00C25323">
            <w:pPr>
              <w:spacing w:after="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правоохранительными органами; порядок удаления </w:t>
            </w:r>
            <w:r>
              <w:rPr>
                <w:rFonts w:eastAsia="Calibri"/>
                <w:iCs/>
                <w:sz w:val="24"/>
                <w:szCs w:val="24"/>
              </w:rPr>
              <w:t xml:space="preserve">из помещения для голосования лиц, нарушающих закон о выборах; </w:t>
            </w:r>
            <w:r>
              <w:rPr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AB483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25323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</w:t>
            </w:r>
            <w:r w:rsidR="005326FB">
              <w:rPr>
                <w:bCs/>
                <w:sz w:val="24"/>
                <w:szCs w:val="24"/>
              </w:rPr>
              <w:t>комиссия 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8326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очная </w:t>
            </w:r>
            <w:r w:rsidR="008326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5326FB">
              <w:rPr>
                <w:bCs/>
                <w:sz w:val="24"/>
                <w:szCs w:val="24"/>
              </w:rPr>
              <w:t>бирательная комиссия Фировского</w:t>
            </w:r>
            <w:r>
              <w:rPr>
                <w:bCs/>
                <w:sz w:val="24"/>
                <w:szCs w:val="24"/>
              </w:rPr>
              <w:t xml:space="preserve"> района, </w:t>
            </w:r>
            <w:r>
              <w:rPr>
                <w:bCs/>
                <w:sz w:val="24"/>
              </w:rPr>
              <w:t>избирательная комиссия Тверской области</w:t>
            </w:r>
          </w:p>
        </w:tc>
      </w:tr>
      <w:tr w:rsidR="00C25323" w:rsidTr="008326AA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председатели, заместители председателей, секретари, члены УИК, резерв составов участковых </w:t>
            </w:r>
            <w:r>
              <w:rPr>
                <w:sz w:val="24"/>
                <w:szCs w:val="24"/>
              </w:rPr>
              <w:lastRenderedPageBreak/>
              <w:t>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голосования в помещении для голосования в день голосования;</w:t>
            </w:r>
          </w:p>
          <w:p w:rsidR="00C25323" w:rsidRDefault="00C2532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голосования;</w:t>
            </w:r>
          </w:p>
          <w:p w:rsidR="00C25323" w:rsidRDefault="00C2532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подсчет голосов избирателей; </w:t>
            </w:r>
            <w:r>
              <w:rPr>
                <w:sz w:val="24"/>
                <w:szCs w:val="24"/>
              </w:rPr>
              <w:lastRenderedPageBreak/>
              <w:t>установление итогов голосования; функции председателя, заместителя председателя и секретаря УИК;</w:t>
            </w:r>
          </w:p>
          <w:p w:rsidR="00C25323" w:rsidRDefault="00C25323">
            <w:pPr>
              <w:spacing w:after="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AB483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</w:t>
            </w:r>
            <w:r w:rsidR="00801FAF">
              <w:rPr>
                <w:bCs/>
                <w:sz w:val="24"/>
                <w:szCs w:val="24"/>
              </w:rPr>
              <w:t>бирательная комиссия Фировского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 w:rsidP="008326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очная </w:t>
            </w:r>
            <w:r w:rsidR="008326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территориальная избир</w:t>
            </w:r>
            <w:r w:rsidR="00801FAF">
              <w:rPr>
                <w:bCs/>
                <w:sz w:val="24"/>
                <w:szCs w:val="24"/>
              </w:rPr>
              <w:t>ательная комиссия Фировского</w:t>
            </w:r>
            <w:r>
              <w:rPr>
                <w:bCs/>
                <w:sz w:val="24"/>
                <w:szCs w:val="24"/>
              </w:rPr>
              <w:t xml:space="preserve"> района, </w:t>
            </w:r>
            <w:r>
              <w:rPr>
                <w:bCs/>
                <w:sz w:val="24"/>
              </w:rPr>
              <w:t xml:space="preserve">избирательная комиссия </w:t>
            </w:r>
            <w:r>
              <w:rPr>
                <w:bCs/>
                <w:sz w:val="24"/>
              </w:rPr>
              <w:lastRenderedPageBreak/>
              <w:t>Тверской области</w:t>
            </w:r>
          </w:p>
        </w:tc>
      </w:tr>
      <w:tr w:rsidR="00C25323" w:rsidTr="008326AA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23" w:rsidRDefault="00C25323" w:rsidP="00C25323">
            <w:pPr>
              <w:numPr>
                <w:ilvl w:val="0"/>
                <w:numId w:val="9"/>
              </w:numPr>
              <w:ind w:left="357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801FAF">
              <w:rPr>
                <w:bCs/>
                <w:sz w:val="24"/>
                <w:szCs w:val="24"/>
              </w:rPr>
              <w:t xml:space="preserve">Фировского </w:t>
            </w:r>
            <w:r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23" w:rsidRDefault="00C2532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</w:t>
            </w:r>
            <w:r w:rsidR="00801FAF">
              <w:rPr>
                <w:bCs/>
                <w:sz w:val="24"/>
                <w:szCs w:val="24"/>
              </w:rPr>
              <w:t xml:space="preserve">ирательная комиссия Фировского </w:t>
            </w:r>
            <w:r>
              <w:rPr>
                <w:bCs/>
                <w:sz w:val="24"/>
                <w:szCs w:val="24"/>
              </w:rPr>
              <w:t>района</w:t>
            </w:r>
          </w:p>
        </w:tc>
      </w:tr>
      <w:tr w:rsidR="00DE4971" w:rsidRPr="00081EEC" w:rsidTr="008326A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454" w:type="dxa"/>
            <w:gridSpan w:val="9"/>
          </w:tcPr>
          <w:p w:rsidR="00DE4971" w:rsidRPr="00081EEC" w:rsidRDefault="00DE4971" w:rsidP="00B11DC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Обучение других участников избирательного процесса</w:t>
            </w:r>
          </w:p>
        </w:tc>
      </w:tr>
      <w:tr w:rsidR="00DE4971" w:rsidRPr="00081EEC" w:rsidTr="008326A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8" w:type="dxa"/>
          </w:tcPr>
          <w:p w:rsidR="00223DA2" w:rsidRDefault="00223DA2" w:rsidP="00223DA2">
            <w:pPr>
              <w:ind w:left="36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DE4971" w:rsidRPr="00223DA2" w:rsidRDefault="00223DA2" w:rsidP="00223DA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0" w:type="dxa"/>
          </w:tcPr>
          <w:p w:rsidR="00DE4971" w:rsidRPr="00081EEC" w:rsidRDefault="00DE4971" w:rsidP="00B11D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средств массовой информации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сотрудники р</w:t>
            </w:r>
            <w:r w:rsidR="00801FAF">
              <w:rPr>
                <w:rFonts w:eastAsia="Times New Roman" w:cs="Times New Roman"/>
                <w:sz w:val="24"/>
                <w:szCs w:val="24"/>
                <w:lang w:eastAsia="ru-RU"/>
              </w:rPr>
              <w:t>едакции газеты «Коммунар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DE4971" w:rsidRPr="00081EEC" w:rsidRDefault="00DE4971" w:rsidP="00DE4971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информирование и предвыборная агитация в период подготовки и проведения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единого дня голосования 09 сентября 2018 г.</w:t>
            </w:r>
          </w:p>
        </w:tc>
        <w:tc>
          <w:tcPr>
            <w:tcW w:w="1276" w:type="dxa"/>
          </w:tcPr>
          <w:p w:rsidR="00DE4971" w:rsidRPr="00081EEC" w:rsidRDefault="00DE497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август</w:t>
            </w:r>
          </w:p>
        </w:tc>
        <w:tc>
          <w:tcPr>
            <w:tcW w:w="2126" w:type="dxa"/>
            <w:gridSpan w:val="2"/>
          </w:tcPr>
          <w:p w:rsidR="00DE4971" w:rsidRPr="00081EEC" w:rsidRDefault="00801FAF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Фировского </w:t>
            </w:r>
            <w:r w:rsidR="00DE497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702" w:type="dxa"/>
          </w:tcPr>
          <w:p w:rsidR="00DE4971" w:rsidRPr="00081EEC" w:rsidRDefault="00DE497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DE4971" w:rsidRPr="00081EEC" w:rsidRDefault="00DE497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DE4971" w:rsidRPr="00081EEC" w:rsidRDefault="00DE497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801F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Фировского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4971" w:rsidRPr="00081EEC" w:rsidTr="008326A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8" w:type="dxa"/>
          </w:tcPr>
          <w:p w:rsidR="00223DA2" w:rsidRDefault="00223DA2" w:rsidP="00223DA2">
            <w:pPr>
              <w:ind w:left="36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DE4971" w:rsidRPr="00223DA2" w:rsidRDefault="00223DA2" w:rsidP="00223DA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0" w:type="dxa"/>
          </w:tcPr>
          <w:p w:rsidR="00DE4971" w:rsidRPr="006A6409" w:rsidRDefault="00DE4971" w:rsidP="00B11D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 w:rsidRPr="006A64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 МО МВД России</w:t>
            </w:r>
          </w:p>
          <w:p w:rsidR="00DE4971" w:rsidRPr="00081EEC" w:rsidRDefault="00DE4971" w:rsidP="00B11D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6409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801FAF">
              <w:rPr>
                <w:rFonts w:eastAsia="Times New Roman" w:cs="Times New Roman"/>
                <w:sz w:val="24"/>
                <w:szCs w:val="24"/>
                <w:lang w:eastAsia="ru-RU"/>
              </w:rPr>
              <w:t>Вышневолоцк</w:t>
            </w:r>
            <w:r w:rsidR="00801F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ий</w:t>
            </w:r>
            <w:r w:rsidRPr="006A640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DE4971" w:rsidRPr="00081EEC" w:rsidRDefault="00DE4971" w:rsidP="00B11DC4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правопорядка в период подготовки и проведения выборов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единого дня голосования 09 сентября 2018 г.</w:t>
            </w:r>
          </w:p>
        </w:tc>
        <w:tc>
          <w:tcPr>
            <w:tcW w:w="1276" w:type="dxa"/>
          </w:tcPr>
          <w:p w:rsidR="00DE4971" w:rsidRPr="00081EEC" w:rsidRDefault="00DE497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gridSpan w:val="2"/>
          </w:tcPr>
          <w:p w:rsidR="00DE4971" w:rsidRPr="00081EEC" w:rsidRDefault="00801FAF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Фировского </w:t>
            </w:r>
            <w:r w:rsidR="00DE497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702" w:type="dxa"/>
          </w:tcPr>
          <w:p w:rsidR="00DE4971" w:rsidRPr="00081EEC" w:rsidRDefault="00DE497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DE4971" w:rsidRPr="00081EEC" w:rsidRDefault="00DE497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DE4971" w:rsidRPr="00081EEC" w:rsidRDefault="00DE497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801F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Фировского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4971" w:rsidRPr="00081EEC" w:rsidTr="008326A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8" w:type="dxa"/>
          </w:tcPr>
          <w:p w:rsidR="00223DA2" w:rsidRDefault="00223DA2" w:rsidP="00223DA2">
            <w:pPr>
              <w:ind w:left="36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DE4971" w:rsidRPr="00223DA2" w:rsidRDefault="00223DA2" w:rsidP="00223DA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0" w:type="dxa"/>
          </w:tcPr>
          <w:p w:rsidR="00DE4971" w:rsidRPr="00081EEC" w:rsidRDefault="00DE4971" w:rsidP="00B11D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наблюдатели от общественной палаты</w:t>
            </w:r>
          </w:p>
        </w:tc>
        <w:tc>
          <w:tcPr>
            <w:tcW w:w="4111" w:type="dxa"/>
          </w:tcPr>
          <w:p w:rsidR="00DE4971" w:rsidRPr="00081EEC" w:rsidRDefault="00DE4971" w:rsidP="00B11DC4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правовой статус, порядок работы наблюдателей</w:t>
            </w:r>
          </w:p>
        </w:tc>
        <w:tc>
          <w:tcPr>
            <w:tcW w:w="1276" w:type="dxa"/>
          </w:tcPr>
          <w:p w:rsidR="00DE4971" w:rsidRPr="00081EEC" w:rsidRDefault="00DE497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DE4971" w:rsidRDefault="00801FAF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Фировского</w:t>
            </w:r>
            <w:r w:rsidR="00DE497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DE4971" w:rsidRPr="00081EEC" w:rsidRDefault="00DE497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E4971" w:rsidRPr="00081EEC" w:rsidRDefault="00DE497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DE4971" w:rsidRPr="00081EEC" w:rsidRDefault="00DE497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9" w:type="dxa"/>
          </w:tcPr>
          <w:p w:rsidR="00DE4971" w:rsidRPr="00081EEC" w:rsidRDefault="00DE4971" w:rsidP="00B11DC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801F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Фировского 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</w:tr>
    </w:tbl>
    <w:p w:rsidR="00C25323" w:rsidRDefault="00C25323" w:rsidP="00081EEC"/>
    <w:sectPr w:rsidR="00C25323" w:rsidSect="00081EE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34" w:rsidRDefault="007D6534" w:rsidP="00D75083">
      <w:r>
        <w:separator/>
      </w:r>
    </w:p>
  </w:endnote>
  <w:endnote w:type="continuationSeparator" w:id="0">
    <w:p w:rsidR="007D6534" w:rsidRDefault="007D6534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34" w:rsidRDefault="007D6534" w:rsidP="00D75083">
      <w:r>
        <w:separator/>
      </w:r>
    </w:p>
  </w:footnote>
  <w:footnote w:type="continuationSeparator" w:id="0">
    <w:p w:rsidR="007D6534" w:rsidRDefault="007D6534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3F5D44"/>
    <w:multiLevelType w:val="hybridMultilevel"/>
    <w:tmpl w:val="36E8AEE8"/>
    <w:lvl w:ilvl="0" w:tplc="D89A2AEE">
      <w:start w:val="1"/>
      <w:numFmt w:val="decimal"/>
      <w:lvlText w:val="%1."/>
      <w:lvlJc w:val="left"/>
      <w:pPr>
        <w:ind w:left="82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4A"/>
    <w:rsid w:val="00043E8B"/>
    <w:rsid w:val="00081EEC"/>
    <w:rsid w:val="000A7423"/>
    <w:rsid w:val="000C322E"/>
    <w:rsid w:val="000D114A"/>
    <w:rsid w:val="000D3C53"/>
    <w:rsid w:val="000E0626"/>
    <w:rsid w:val="000F59EA"/>
    <w:rsid w:val="001D363C"/>
    <w:rsid w:val="00223DA2"/>
    <w:rsid w:val="00233F90"/>
    <w:rsid w:val="0026474C"/>
    <w:rsid w:val="002B17E1"/>
    <w:rsid w:val="002D6FEE"/>
    <w:rsid w:val="00314F1D"/>
    <w:rsid w:val="00325407"/>
    <w:rsid w:val="00352378"/>
    <w:rsid w:val="0040477A"/>
    <w:rsid w:val="00445E7B"/>
    <w:rsid w:val="00451C9E"/>
    <w:rsid w:val="00455C66"/>
    <w:rsid w:val="00492CC0"/>
    <w:rsid w:val="004E612D"/>
    <w:rsid w:val="005326FB"/>
    <w:rsid w:val="00575AED"/>
    <w:rsid w:val="00582BA9"/>
    <w:rsid w:val="005C5658"/>
    <w:rsid w:val="00611826"/>
    <w:rsid w:val="006252B9"/>
    <w:rsid w:val="00625ECF"/>
    <w:rsid w:val="00631B76"/>
    <w:rsid w:val="00667A47"/>
    <w:rsid w:val="00677E7A"/>
    <w:rsid w:val="006833EC"/>
    <w:rsid w:val="006A6409"/>
    <w:rsid w:val="0076709B"/>
    <w:rsid w:val="00787764"/>
    <w:rsid w:val="007D6534"/>
    <w:rsid w:val="00801FAF"/>
    <w:rsid w:val="008326AA"/>
    <w:rsid w:val="008F3018"/>
    <w:rsid w:val="0091195A"/>
    <w:rsid w:val="009273BB"/>
    <w:rsid w:val="00931E5F"/>
    <w:rsid w:val="0095528A"/>
    <w:rsid w:val="00961DE8"/>
    <w:rsid w:val="009919CB"/>
    <w:rsid w:val="00A54B66"/>
    <w:rsid w:val="00A56854"/>
    <w:rsid w:val="00AB483C"/>
    <w:rsid w:val="00AD6DB4"/>
    <w:rsid w:val="00B11DC4"/>
    <w:rsid w:val="00B2559A"/>
    <w:rsid w:val="00B36149"/>
    <w:rsid w:val="00B47BB7"/>
    <w:rsid w:val="00B60D1D"/>
    <w:rsid w:val="00B67493"/>
    <w:rsid w:val="00C25323"/>
    <w:rsid w:val="00C75435"/>
    <w:rsid w:val="00CC1F3B"/>
    <w:rsid w:val="00CC3332"/>
    <w:rsid w:val="00D26DF1"/>
    <w:rsid w:val="00D75083"/>
    <w:rsid w:val="00D97ABA"/>
    <w:rsid w:val="00DB3372"/>
    <w:rsid w:val="00DC59FE"/>
    <w:rsid w:val="00DD4D16"/>
    <w:rsid w:val="00DE4971"/>
    <w:rsid w:val="00E41F0C"/>
    <w:rsid w:val="00E5222B"/>
    <w:rsid w:val="00EA4A25"/>
    <w:rsid w:val="00EB3BB4"/>
    <w:rsid w:val="00EC3932"/>
    <w:rsid w:val="00EE3373"/>
    <w:rsid w:val="00EF2FB8"/>
    <w:rsid w:val="00F17E3F"/>
    <w:rsid w:val="00F432F2"/>
    <w:rsid w:val="00F433F8"/>
    <w:rsid w:val="00F508A1"/>
    <w:rsid w:val="00F73AC5"/>
    <w:rsid w:val="00F83E1A"/>
    <w:rsid w:val="00F97322"/>
    <w:rsid w:val="00FA0CCC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C25323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5323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1111</cp:lastModifiedBy>
  <cp:revision>18</cp:revision>
  <cp:lastPrinted>2018-07-07T09:00:00Z</cp:lastPrinted>
  <dcterms:created xsi:type="dcterms:W3CDTF">2018-06-20T14:49:00Z</dcterms:created>
  <dcterms:modified xsi:type="dcterms:W3CDTF">2018-07-07T09:02:00Z</dcterms:modified>
</cp:coreProperties>
</file>