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BF40A3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21 августа</w:t>
            </w:r>
            <w:r w:rsidR="0064231A">
              <w:rPr>
                <w:bCs/>
                <w:color w:val="000000"/>
                <w:sz w:val="28"/>
                <w:szCs w:val="28"/>
                <w:effect w:val="antsRed"/>
              </w:rPr>
              <w:t xml:space="preserve"> 2018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BF40A3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45/296</w:t>
            </w:r>
            <w:r w:rsidR="004A380B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</w:t>
      </w:r>
      <w:proofErr w:type="gramEnd"/>
      <w:r w:rsidRPr="00925BDB">
        <w:rPr>
          <w:color w:val="000000"/>
          <w:sz w:val="28"/>
          <w:szCs w:val="28"/>
        </w:rPr>
        <w:t xml:space="preserve"> № 152/1137-6 (далее – Порядок), статьи 22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BF40A3">
              <w:rPr>
                <w:color w:val="000000"/>
                <w:sz w:val="28"/>
                <w:szCs w:val="28"/>
              </w:rPr>
              <w:t xml:space="preserve"> 21 августа</w:t>
            </w:r>
            <w:r w:rsidR="0064231A">
              <w:rPr>
                <w:color w:val="000000"/>
                <w:sz w:val="28"/>
                <w:szCs w:val="28"/>
              </w:rPr>
              <w:t xml:space="preserve"> 2018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F40A3">
              <w:rPr>
                <w:color w:val="000000"/>
                <w:sz w:val="28"/>
                <w:szCs w:val="28"/>
              </w:rPr>
              <w:t>45/296</w:t>
            </w:r>
            <w:r w:rsidR="00D425A2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BF40A3" w:rsidP="00676F4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A69C6" w:rsidP="006423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BF40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490B1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125/1321</w:t>
            </w:r>
            <w:r w:rsidR="00B720B4">
              <w:rPr>
                <w:color w:val="000000"/>
                <w:sz w:val="28"/>
                <w:szCs w:val="28"/>
              </w:rPr>
              <w:t>-5</w:t>
            </w:r>
          </w:p>
          <w:p w:rsidR="00D94F5C" w:rsidRPr="00925BDB" w:rsidRDefault="00490B18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20.05.2014</w:t>
            </w:r>
            <w:bookmarkStart w:id="2" w:name="_GoBack"/>
            <w:bookmarkEnd w:id="2"/>
            <w:r w:rsidR="00B720B4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BF40A3" w:rsidP="00FA69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Надежда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FA69C6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Фировское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BF40A3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84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147/1679</w:t>
            </w:r>
            <w:r w:rsidR="002E0384">
              <w:rPr>
                <w:color w:val="000000"/>
                <w:sz w:val="28"/>
                <w:szCs w:val="28"/>
              </w:rPr>
              <w:t>-5</w:t>
            </w:r>
          </w:p>
          <w:p w:rsidR="00D94F5C" w:rsidRDefault="00B720B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02.04.2015г.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8B" w:rsidRDefault="00DB318B">
      <w:r>
        <w:separator/>
      </w:r>
    </w:p>
  </w:endnote>
  <w:endnote w:type="continuationSeparator" w:id="0">
    <w:p w:rsidR="00DB318B" w:rsidRDefault="00D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8B" w:rsidRDefault="00DB318B">
      <w:r>
        <w:separator/>
      </w:r>
    </w:p>
  </w:footnote>
  <w:footnote w:type="continuationSeparator" w:id="0">
    <w:p w:rsidR="00DB318B" w:rsidRDefault="00DB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DB31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0B18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DB31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2E0384"/>
    <w:rsid w:val="003E7FC3"/>
    <w:rsid w:val="00490B18"/>
    <w:rsid w:val="004A380B"/>
    <w:rsid w:val="004C0737"/>
    <w:rsid w:val="004E7739"/>
    <w:rsid w:val="00607A2F"/>
    <w:rsid w:val="00623D68"/>
    <w:rsid w:val="0064231A"/>
    <w:rsid w:val="00857160"/>
    <w:rsid w:val="00A071E0"/>
    <w:rsid w:val="00AB2CDE"/>
    <w:rsid w:val="00B0576A"/>
    <w:rsid w:val="00B720B4"/>
    <w:rsid w:val="00BB016D"/>
    <w:rsid w:val="00BF40A3"/>
    <w:rsid w:val="00C01865"/>
    <w:rsid w:val="00C40BB0"/>
    <w:rsid w:val="00D425A2"/>
    <w:rsid w:val="00D94F5C"/>
    <w:rsid w:val="00DA17C9"/>
    <w:rsid w:val="00DB318B"/>
    <w:rsid w:val="00EC3FF4"/>
    <w:rsid w:val="00EE3CB3"/>
    <w:rsid w:val="00FA69C6"/>
    <w:rsid w:val="00FB3838"/>
    <w:rsid w:val="00F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4FAF-6E74-4F39-80E8-248B33DC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16</cp:revision>
  <cp:lastPrinted>2018-08-22T07:47:00Z</cp:lastPrinted>
  <dcterms:created xsi:type="dcterms:W3CDTF">2016-05-30T12:04:00Z</dcterms:created>
  <dcterms:modified xsi:type="dcterms:W3CDTF">2018-08-22T07:47:00Z</dcterms:modified>
</cp:coreProperties>
</file>