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6EF0" w:rsidRPr="0081141D" w:rsidTr="006A6B69">
        <w:tc>
          <w:tcPr>
            <w:tcW w:w="9570" w:type="dxa"/>
            <w:shd w:val="clear" w:color="auto" w:fill="auto"/>
          </w:tcPr>
          <w:p w:rsidR="002B6EF0" w:rsidRDefault="002B6EF0" w:rsidP="006A6B69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B6EF0" w:rsidRPr="0081141D" w:rsidRDefault="002B6EF0" w:rsidP="002B6EF0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B6EF0" w:rsidRPr="0081141D" w:rsidTr="006A6B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6EF0" w:rsidRPr="0081141D" w:rsidRDefault="00BE2B29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 декабря</w:t>
            </w:r>
            <w:r w:rsidR="002B6EF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6EF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692BA6">
              <w:rPr>
                <w:rFonts w:ascii="Times New Roman" w:hAnsi="Times New Roman"/>
                <w:bCs/>
                <w:sz w:val="28"/>
              </w:rPr>
              <w:t>8</w:t>
            </w:r>
            <w:r w:rsidR="002B6EF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6EF0" w:rsidRPr="0081141D" w:rsidRDefault="001A0CB5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51/328-4</w:t>
            </w:r>
          </w:p>
        </w:tc>
      </w:tr>
      <w:tr w:rsidR="002B6EF0" w:rsidRPr="0081141D" w:rsidTr="006A6B69">
        <w:tc>
          <w:tcPr>
            <w:tcW w:w="3189" w:type="dxa"/>
            <w:tcBorders>
              <w:top w:val="single" w:sz="4" w:space="0" w:color="auto"/>
            </w:tcBorders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2B6EF0" w:rsidRPr="0081141D" w:rsidRDefault="002B6EF0" w:rsidP="006A6B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6EF0" w:rsidRDefault="002B6EF0" w:rsidP="002B6EF0">
      <w:pPr>
        <w:spacing w:line="240" w:lineRule="atLeast"/>
        <w:jc w:val="left"/>
        <w:rPr>
          <w:b/>
          <w:bCs/>
        </w:rPr>
      </w:pPr>
    </w:p>
    <w:p w:rsidR="002B6EF0" w:rsidRDefault="00BE2B29" w:rsidP="00BE2B29">
      <w:pPr>
        <w:spacing w:line="240" w:lineRule="atLeast"/>
        <w:rPr>
          <w:b/>
          <w:bCs/>
        </w:rPr>
      </w:pPr>
      <w:r>
        <w:rPr>
          <w:b/>
          <w:bCs/>
        </w:rPr>
        <w:t>Об использовании списков избирателей по выборам депутатов Советов депутатов городских и сельских поселений Фировского района Тверской области четвертого созыва 9 сентября 2018 года</w:t>
      </w:r>
      <w:bookmarkStart w:id="0" w:name="_GoBack"/>
      <w:bookmarkEnd w:id="0"/>
    </w:p>
    <w:p w:rsidR="002B6EF0" w:rsidRDefault="002B6EF0" w:rsidP="002B6EF0">
      <w:pPr>
        <w:spacing w:line="240" w:lineRule="atLeast"/>
        <w:rPr>
          <w:b/>
          <w:bCs/>
        </w:rPr>
      </w:pPr>
    </w:p>
    <w:p w:rsidR="002B6EF0" w:rsidRDefault="002B6EF0" w:rsidP="00BE2B29">
      <w:pPr>
        <w:pStyle w:val="a5"/>
        <w:jc w:val="both"/>
      </w:pPr>
      <w:r>
        <w:t xml:space="preserve">     </w:t>
      </w:r>
      <w:r w:rsidR="00BE2B29">
        <w:t xml:space="preserve"> </w:t>
      </w:r>
      <w:proofErr w:type="gramStart"/>
      <w:r w:rsidR="00BE2B29"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референдума, на основании пункта 19 статьи 17, пункта 23 статьи 68 Федерального Закона от 12.06.2002г. №67-ФЗ</w:t>
      </w:r>
      <w:r w:rsidR="00AE756A">
        <w:t xml:space="preserve"> «Об основных гарантиях избирательных прав и права на участие в референдуме граждан Российской Федерации», пункта 4 статьи 14, статьи 19 Избирательного кодекса Тверской области от 07.04.2003 №20-ЗО, пункта</w:t>
      </w:r>
      <w:proofErr w:type="gramEnd"/>
      <w:r w:rsidR="00AE756A">
        <w:t xml:space="preserve"> 3.11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06.11.1997 № 134/973-</w:t>
      </w:r>
      <w:r w:rsidR="00AE756A">
        <w:rPr>
          <w:lang w:val="en-US"/>
        </w:rPr>
        <w:t>II</w:t>
      </w:r>
      <w:r w:rsidR="00251036">
        <w:t>, постановления избирательной комиссии Тверской области от 07.12.2018 года №137/1794-6</w:t>
      </w:r>
      <w:r w:rsidR="00AE756A">
        <w:t xml:space="preserve"> территориальная избирательная комиссия Фировского района постановляет:</w:t>
      </w:r>
    </w:p>
    <w:p w:rsidR="00251036" w:rsidRDefault="00251036" w:rsidP="00251036">
      <w:pPr>
        <w:pStyle w:val="a5"/>
        <w:numPr>
          <w:ilvl w:val="0"/>
          <w:numId w:val="2"/>
        </w:numPr>
        <w:ind w:left="0" w:firstLine="360"/>
        <w:jc w:val="both"/>
      </w:pPr>
      <w:r>
        <w:t xml:space="preserve">Местом хранения списков </w:t>
      </w:r>
      <w:r w:rsidR="001A0CB5">
        <w:t>избирателей определить помещение</w:t>
      </w:r>
      <w:r>
        <w:t xml:space="preserve"> территориальной избирательной комиссии Фировского района. </w:t>
      </w:r>
      <w:proofErr w:type="gramStart"/>
      <w:r>
        <w:t>Ответственным</w:t>
      </w:r>
      <w:proofErr w:type="gramEnd"/>
      <w:r>
        <w:t xml:space="preserve"> за хранение списков избирателей определить председателя территориальной избирательной комиссии </w:t>
      </w:r>
      <w:proofErr w:type="spellStart"/>
      <w:r>
        <w:t>Самодурову</w:t>
      </w:r>
      <w:proofErr w:type="spellEnd"/>
      <w:r>
        <w:t xml:space="preserve"> Т.Е.</w:t>
      </w:r>
    </w:p>
    <w:p w:rsidR="00AE756A" w:rsidRPr="00251036" w:rsidRDefault="00AE756A" w:rsidP="00251036">
      <w:pPr>
        <w:pStyle w:val="a5"/>
        <w:numPr>
          <w:ilvl w:val="0"/>
          <w:numId w:val="2"/>
        </w:numPr>
        <w:ind w:left="0" w:firstLine="360"/>
        <w:jc w:val="both"/>
        <w:rPr>
          <w:bCs/>
        </w:rPr>
      </w:pPr>
      <w:r>
        <w:t>Территориальной избирательной комиссии Фировского района провести анализ состава избирателей, принявших участие в выборах депутатов Советов депутатов городских и  сельских поселений Фировского района Тверской области четвертого созыва 9 сентября 2018 года и до 29 декабря 2018 года представить результаты анализа в избирательную комиссию Тверской области.</w:t>
      </w:r>
    </w:p>
    <w:p w:rsidR="00251036" w:rsidRPr="00AE756A" w:rsidRDefault="00251036" w:rsidP="00251036">
      <w:pPr>
        <w:pStyle w:val="a5"/>
        <w:numPr>
          <w:ilvl w:val="0"/>
          <w:numId w:val="2"/>
        </w:numPr>
        <w:ind w:left="0" w:firstLine="360"/>
        <w:jc w:val="both"/>
        <w:rPr>
          <w:bCs/>
        </w:rPr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</w:t>
      </w:r>
    </w:p>
    <w:p w:rsidR="002B6EF0" w:rsidRDefault="002B6EF0" w:rsidP="002B6EF0">
      <w:pPr>
        <w:ind w:left="360"/>
        <w:jc w:val="left"/>
      </w:pPr>
      <w: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928"/>
        <w:gridCol w:w="4540"/>
      </w:tblGrid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 xml:space="preserve">збирательной комиссии </w:t>
            </w:r>
            <w:r w:rsidR="002B6EF0">
              <w:rPr>
                <w:szCs w:val="28"/>
              </w:rPr>
              <w:t>Фировского района</w:t>
            </w:r>
          </w:p>
        </w:tc>
        <w:tc>
          <w:tcPr>
            <w:tcW w:w="4540" w:type="dxa"/>
            <w:vAlign w:val="bottom"/>
          </w:tcPr>
          <w:p w:rsidR="002B6EF0" w:rsidRPr="00946B08" w:rsidRDefault="002B6EF0" w:rsidP="006A6B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Т.Е. Самодурова</w:t>
            </w:r>
          </w:p>
        </w:tc>
      </w:tr>
      <w:tr w:rsidR="002B6EF0" w:rsidRPr="00C570C1" w:rsidTr="00E35414">
        <w:tc>
          <w:tcPr>
            <w:tcW w:w="4928" w:type="dxa"/>
          </w:tcPr>
          <w:p w:rsidR="002B6EF0" w:rsidRPr="00C570C1" w:rsidRDefault="002B6EF0" w:rsidP="006A6B69"/>
        </w:tc>
        <w:tc>
          <w:tcPr>
            <w:tcW w:w="4540" w:type="dxa"/>
            <w:vAlign w:val="bottom"/>
          </w:tcPr>
          <w:p w:rsidR="002B6EF0" w:rsidRPr="00C570C1" w:rsidRDefault="002B6EF0" w:rsidP="006A6B69">
            <w:pPr>
              <w:jc w:val="right"/>
            </w:pPr>
          </w:p>
        </w:tc>
      </w:tr>
      <w:tr w:rsidR="002B6EF0" w:rsidRPr="00946B08" w:rsidTr="00E35414">
        <w:tc>
          <w:tcPr>
            <w:tcW w:w="4928" w:type="dxa"/>
          </w:tcPr>
          <w:p w:rsidR="00E35414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2B6EF0" w:rsidRPr="00946B08" w:rsidRDefault="00E35414" w:rsidP="00E354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B6EF0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и</w:t>
            </w:r>
            <w:r w:rsidR="002B6EF0" w:rsidRPr="00946B08">
              <w:rPr>
                <w:szCs w:val="28"/>
              </w:rPr>
              <w:t>збират</w:t>
            </w:r>
            <w:r w:rsidR="002B6EF0">
              <w:rPr>
                <w:szCs w:val="28"/>
              </w:rPr>
              <w:t>ельной</w:t>
            </w:r>
            <w:r w:rsidR="009D4663">
              <w:rPr>
                <w:szCs w:val="28"/>
              </w:rPr>
              <w:t xml:space="preserve"> </w:t>
            </w:r>
            <w:r w:rsidR="002B6EF0">
              <w:rPr>
                <w:szCs w:val="28"/>
              </w:rPr>
              <w:t>комиссии Фировского района</w:t>
            </w:r>
          </w:p>
        </w:tc>
        <w:tc>
          <w:tcPr>
            <w:tcW w:w="4540" w:type="dxa"/>
            <w:vAlign w:val="bottom"/>
          </w:tcPr>
          <w:p w:rsidR="002B6EF0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2B6EF0" w:rsidRPr="00946B08" w:rsidRDefault="002B6EF0" w:rsidP="006A6B69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E35414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С. В. </w:t>
            </w:r>
            <w:proofErr w:type="spellStart"/>
            <w:r>
              <w:rPr>
                <w:szCs w:val="28"/>
              </w:rPr>
              <w:t>Круткова</w:t>
            </w:r>
            <w:proofErr w:type="spellEnd"/>
          </w:p>
        </w:tc>
      </w:tr>
    </w:tbl>
    <w:p w:rsidR="002B6EF0" w:rsidRDefault="002B6EF0" w:rsidP="002B6EF0">
      <w:pPr>
        <w:spacing w:line="240" w:lineRule="atLeast"/>
        <w:jc w:val="both"/>
      </w:pPr>
    </w:p>
    <w:p w:rsidR="00C856B7" w:rsidRDefault="00C856B7" w:rsidP="002B6EF0">
      <w:pPr>
        <w:jc w:val="both"/>
      </w:pPr>
    </w:p>
    <w:sectPr w:rsidR="00C856B7" w:rsidSect="009D4663">
      <w:footerReference w:type="first" r:id="rId8"/>
      <w:pgSz w:w="11906" w:h="16838"/>
      <w:pgMar w:top="993" w:right="851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D6" w:rsidRDefault="005D17D6">
      <w:r>
        <w:separator/>
      </w:r>
    </w:p>
  </w:endnote>
  <w:endnote w:type="continuationSeparator" w:id="0">
    <w:p w:rsidR="005D17D6" w:rsidRDefault="005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5D17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D6" w:rsidRDefault="005D17D6">
      <w:r>
        <w:separator/>
      </w:r>
    </w:p>
  </w:footnote>
  <w:footnote w:type="continuationSeparator" w:id="0">
    <w:p w:rsidR="005D17D6" w:rsidRDefault="005D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91DFC"/>
    <w:multiLevelType w:val="hybridMultilevel"/>
    <w:tmpl w:val="6326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24"/>
    <w:rsid w:val="001A0CB5"/>
    <w:rsid w:val="00251036"/>
    <w:rsid w:val="002B6EF0"/>
    <w:rsid w:val="003F7152"/>
    <w:rsid w:val="005D17D6"/>
    <w:rsid w:val="00636844"/>
    <w:rsid w:val="00692BA6"/>
    <w:rsid w:val="009D4663"/>
    <w:rsid w:val="009E380F"/>
    <w:rsid w:val="00A72324"/>
    <w:rsid w:val="00AE756A"/>
    <w:rsid w:val="00BE2B29"/>
    <w:rsid w:val="00C856B7"/>
    <w:rsid w:val="00CB60B7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EF0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2B6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2B6EF0"/>
    <w:pPr>
      <w:jc w:val="left"/>
    </w:pPr>
  </w:style>
  <w:style w:type="character" w:customStyle="1" w:styleId="a6">
    <w:name w:val="Основной текст Знак"/>
    <w:basedOn w:val="a0"/>
    <w:link w:val="a5"/>
    <w:rsid w:val="002B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B6EF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10</cp:revision>
  <cp:lastPrinted>2018-12-18T08:11:00Z</cp:lastPrinted>
  <dcterms:created xsi:type="dcterms:W3CDTF">2016-06-28T11:29:00Z</dcterms:created>
  <dcterms:modified xsi:type="dcterms:W3CDTF">2018-12-18T08:13:00Z</dcterms:modified>
</cp:coreProperties>
</file>