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34366E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29/153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34366E">
        <w:rPr>
          <w:b/>
          <w:snapToGrid w:val="0"/>
          <w:sz w:val="28"/>
          <w:szCs w:val="28"/>
        </w:rPr>
        <w:t xml:space="preserve"> №1155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4366E">
        <w:rPr>
          <w:snapToGrid w:val="0"/>
          <w:sz w:val="28"/>
          <w:szCs w:val="28"/>
        </w:rPr>
        <w:t>избирательного участка №1155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34366E">
        <w:rPr>
          <w:snapToGrid w:val="0"/>
          <w:sz w:val="28"/>
          <w:szCs w:val="28"/>
        </w:rPr>
        <w:t>Степанову Веру Михайловну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34366E">
        <w:rPr>
          <w:snapToGrid w:val="0"/>
          <w:sz w:val="28"/>
          <w:szCs w:val="28"/>
        </w:rPr>
        <w:t>участка №1155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34366E">
        <w:rPr>
          <w:snapToGrid w:val="0"/>
          <w:sz w:val="28"/>
          <w:szCs w:val="28"/>
        </w:rPr>
        <w:t>Степановой Вере Михайловне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63FF5"/>
    <w:rsid w:val="001A0AF3"/>
    <w:rsid w:val="001B5413"/>
    <w:rsid w:val="0034366E"/>
    <w:rsid w:val="004E603E"/>
    <w:rsid w:val="005450FA"/>
    <w:rsid w:val="005F478B"/>
    <w:rsid w:val="00604A54"/>
    <w:rsid w:val="008E004D"/>
    <w:rsid w:val="00A466C8"/>
    <w:rsid w:val="00AF7F26"/>
    <w:rsid w:val="00D6706E"/>
    <w:rsid w:val="00DC4438"/>
    <w:rsid w:val="00DC614D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15</cp:revision>
  <dcterms:created xsi:type="dcterms:W3CDTF">2018-05-29T12:10:00Z</dcterms:created>
  <dcterms:modified xsi:type="dcterms:W3CDTF">2018-05-29T13:59:00Z</dcterms:modified>
</cp:coreProperties>
</file>