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61"/>
        <w:gridCol w:w="3091"/>
        <w:gridCol w:w="3527"/>
      </w:tblGrid>
      <w:tr w:rsidR="00B52852" w:rsidRPr="002E6BC1" w:rsidTr="00D95BDD">
        <w:trPr>
          <w:trHeight w:val="1440"/>
        </w:trPr>
        <w:tc>
          <w:tcPr>
            <w:tcW w:w="430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303297" w:rsidRDefault="009E6E3A" w:rsidP="006B540C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ТЕРРИТОТРИАЛЬНАЯ</w:t>
            </w:r>
            <w:r w:rsidR="00B52852" w:rsidRPr="00303297">
              <w:rPr>
                <w:b/>
                <w:sz w:val="32"/>
                <w:szCs w:val="32"/>
              </w:rPr>
              <w:t xml:space="preserve"> ИЗБИРАТЕЛЬНАЯ</w:t>
            </w:r>
            <w:r w:rsidR="00303297">
              <w:rPr>
                <w:b/>
                <w:sz w:val="32"/>
                <w:szCs w:val="32"/>
              </w:rPr>
              <w:t xml:space="preserve"> </w:t>
            </w:r>
            <w:r w:rsidR="00B52852" w:rsidRPr="00303297">
              <w:rPr>
                <w:b/>
                <w:sz w:val="32"/>
                <w:szCs w:val="32"/>
              </w:rPr>
              <w:t xml:space="preserve">КОМИССИЯ </w:t>
            </w:r>
            <w:r w:rsidR="00505B3D">
              <w:rPr>
                <w:b/>
                <w:sz w:val="32"/>
                <w:szCs w:val="32"/>
              </w:rPr>
              <w:t>ФИРОВСКОГО</w:t>
            </w:r>
            <w:r w:rsidR="00B52852" w:rsidRPr="00303297">
              <w:rPr>
                <w:b/>
                <w:sz w:val="32"/>
                <w:szCs w:val="32"/>
              </w:rPr>
              <w:t xml:space="preserve"> РАЙОНА</w:t>
            </w:r>
            <w:r w:rsidR="00B52852" w:rsidRPr="00303297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</w:tr>
      <w:tr w:rsidR="00B52852" w:rsidRPr="002E6BC1" w:rsidTr="00D95BDD">
        <w:trPr>
          <w:trHeight w:val="623"/>
        </w:trPr>
        <w:tc>
          <w:tcPr>
            <w:tcW w:w="430" w:type="dxa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E6BC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852" w:rsidRPr="002E6BC1" w:rsidTr="00D95BDD">
        <w:trPr>
          <w:trHeight w:val="161"/>
        </w:trPr>
        <w:tc>
          <w:tcPr>
            <w:tcW w:w="430" w:type="dxa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04682A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3F3E1A">
              <w:rPr>
                <w:bCs/>
                <w:sz w:val="28"/>
                <w:szCs w:val="28"/>
              </w:rPr>
              <w:t>1</w:t>
            </w:r>
            <w:r w:rsidR="00706846">
              <w:rPr>
                <w:bCs/>
                <w:sz w:val="28"/>
                <w:szCs w:val="28"/>
              </w:rPr>
              <w:t>8</w:t>
            </w:r>
            <w:r w:rsidR="00407A46">
              <w:rPr>
                <w:bCs/>
                <w:sz w:val="28"/>
                <w:szCs w:val="28"/>
              </w:rPr>
              <w:t xml:space="preserve"> января </w:t>
            </w:r>
            <w:r w:rsidR="003F3E1A">
              <w:rPr>
                <w:bCs/>
                <w:sz w:val="28"/>
                <w:szCs w:val="28"/>
              </w:rPr>
              <w:t>202</w:t>
            </w:r>
            <w:r w:rsidR="0004682A">
              <w:rPr>
                <w:bCs/>
                <w:sz w:val="28"/>
                <w:szCs w:val="28"/>
              </w:rPr>
              <w:t>1</w:t>
            </w:r>
            <w:r w:rsidRPr="00204B56">
              <w:rPr>
                <w:bCs/>
                <w:sz w:val="28"/>
                <w:szCs w:val="28"/>
              </w:rPr>
              <w:t xml:space="preserve"> г</w:t>
            </w:r>
            <w:r w:rsidR="00407A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3527" w:type="dxa"/>
            <w:vAlign w:val="center"/>
          </w:tcPr>
          <w:p w:rsidR="00B52852" w:rsidRPr="00204B56" w:rsidRDefault="00B52852" w:rsidP="0004682A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04B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505B3D">
              <w:rPr>
                <w:sz w:val="28"/>
                <w:szCs w:val="28"/>
              </w:rPr>
              <w:t>92/473-4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6B540C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52852" w:rsidRPr="002E6BC1" w:rsidRDefault="00202886" w:rsidP="006B540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п.Фирово</w:t>
            </w:r>
          </w:p>
        </w:tc>
        <w:tc>
          <w:tcPr>
            <w:tcW w:w="3527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52852" w:rsidRDefault="00B52852" w:rsidP="006B540C">
      <w:pPr>
        <w:pStyle w:val="a3"/>
        <w:rPr>
          <w:szCs w:val="28"/>
        </w:rPr>
      </w:pPr>
    </w:p>
    <w:p w:rsidR="00B52852" w:rsidRPr="00EB3EBD" w:rsidRDefault="00B52852" w:rsidP="006B540C">
      <w:pPr>
        <w:pStyle w:val="a3"/>
        <w:rPr>
          <w:color w:val="000000"/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</w:t>
      </w:r>
      <w:r w:rsidR="00505B3D">
        <w:rPr>
          <w:szCs w:val="28"/>
        </w:rPr>
        <w:t>Фировского</w:t>
      </w:r>
      <w:r>
        <w:rPr>
          <w:szCs w:val="28"/>
        </w:rPr>
        <w:t xml:space="preserve">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</w:t>
      </w:r>
      <w:r w:rsidR="00AF57BC">
        <w:rPr>
          <w:szCs w:val="28"/>
        </w:rPr>
        <w:t>Российской Федерации, являющихся инвалидами, при проведении выборов</w:t>
      </w:r>
      <w:r w:rsidR="003F3E1A">
        <w:rPr>
          <w:szCs w:val="28"/>
        </w:rPr>
        <w:t xml:space="preserve"> на территории </w:t>
      </w:r>
      <w:r w:rsidR="00505B3D">
        <w:rPr>
          <w:szCs w:val="28"/>
        </w:rPr>
        <w:t>Фировского</w:t>
      </w:r>
      <w:r w:rsidR="003F3E1A">
        <w:rPr>
          <w:szCs w:val="28"/>
        </w:rPr>
        <w:t xml:space="preserve"> района в 202</w:t>
      </w:r>
      <w:r w:rsidR="0004682A">
        <w:rPr>
          <w:szCs w:val="28"/>
        </w:rPr>
        <w:t>1</w:t>
      </w:r>
      <w:r w:rsidR="003F3E1A">
        <w:rPr>
          <w:szCs w:val="28"/>
        </w:rPr>
        <w:t xml:space="preserve"> году</w:t>
      </w:r>
      <w:r>
        <w:rPr>
          <w:szCs w:val="28"/>
        </w:rPr>
        <w:t xml:space="preserve">   </w:t>
      </w:r>
    </w:p>
    <w:p w:rsidR="00B52852" w:rsidRDefault="00B52852" w:rsidP="006B540C">
      <w:pPr>
        <w:ind w:firstLine="680"/>
        <w:jc w:val="both"/>
        <w:rPr>
          <w:bCs/>
          <w:sz w:val="28"/>
          <w:szCs w:val="28"/>
        </w:rPr>
      </w:pPr>
    </w:p>
    <w:p w:rsidR="00B52852" w:rsidRDefault="003F3E1A" w:rsidP="006B540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D37F29">
        <w:rPr>
          <w:sz w:val="28"/>
          <w:szCs w:val="28"/>
        </w:rPr>
        <w:t>Руководствуясь Р</w:t>
      </w:r>
      <w:r w:rsidR="00B52852">
        <w:rPr>
          <w:sz w:val="28"/>
          <w:szCs w:val="28"/>
        </w:rPr>
        <w:t>екомендациями по обеспечению реализации избирательных прав граждан Российской Федерации,</w:t>
      </w:r>
      <w:r>
        <w:rPr>
          <w:sz w:val="28"/>
          <w:szCs w:val="28"/>
        </w:rPr>
        <w:t xml:space="preserve"> являющихся инвалидами, при проведении выборов в Российской Федерации,</w:t>
      </w:r>
      <w:r w:rsidR="00B52852">
        <w:rPr>
          <w:sz w:val="28"/>
          <w:szCs w:val="28"/>
        </w:rPr>
        <w:t xml:space="preserve"> утвержденными постановлением Центральной избирательной комисс</w:t>
      </w:r>
      <w:r>
        <w:rPr>
          <w:sz w:val="28"/>
          <w:szCs w:val="28"/>
        </w:rPr>
        <w:t>ии Российской Федерации от 2</w:t>
      </w:r>
      <w:r w:rsidR="00AF57B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F57BC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AF57BC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AF57BC">
        <w:rPr>
          <w:sz w:val="28"/>
          <w:szCs w:val="28"/>
        </w:rPr>
        <w:t>262/1933-7</w:t>
      </w:r>
      <w:r w:rsidR="00B52852">
        <w:rPr>
          <w:sz w:val="28"/>
          <w:szCs w:val="28"/>
        </w:rPr>
        <w:t>, постановлением избирательной комисси</w:t>
      </w:r>
      <w:r>
        <w:rPr>
          <w:sz w:val="28"/>
          <w:szCs w:val="28"/>
        </w:rPr>
        <w:t xml:space="preserve">и Тверской области от </w:t>
      </w:r>
      <w:r w:rsidR="00AF57BC">
        <w:rPr>
          <w:sz w:val="28"/>
          <w:szCs w:val="28"/>
        </w:rPr>
        <w:t>25</w:t>
      </w:r>
      <w:r>
        <w:rPr>
          <w:sz w:val="28"/>
          <w:szCs w:val="28"/>
        </w:rPr>
        <w:t>.12.20</w:t>
      </w:r>
      <w:r w:rsidR="00AF57BC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AF57BC">
        <w:rPr>
          <w:sz w:val="28"/>
          <w:szCs w:val="28"/>
        </w:rPr>
        <w:t>211</w:t>
      </w:r>
      <w:r>
        <w:rPr>
          <w:sz w:val="28"/>
          <w:szCs w:val="28"/>
        </w:rPr>
        <w:t>/2</w:t>
      </w:r>
      <w:r w:rsidR="00AF57BC">
        <w:rPr>
          <w:sz w:val="28"/>
          <w:szCs w:val="28"/>
        </w:rPr>
        <w:t>769</w:t>
      </w:r>
      <w:r>
        <w:rPr>
          <w:sz w:val="28"/>
          <w:szCs w:val="28"/>
        </w:rPr>
        <w:t>-6 «</w:t>
      </w:r>
      <w:r w:rsidR="00B52852">
        <w:rPr>
          <w:sz w:val="28"/>
          <w:szCs w:val="28"/>
        </w:rPr>
        <w:t>О плане меро</w:t>
      </w:r>
      <w:r>
        <w:rPr>
          <w:sz w:val="28"/>
          <w:szCs w:val="28"/>
        </w:rPr>
        <w:t>приятий избирательной комиссии Т</w:t>
      </w:r>
      <w:r w:rsidR="00B52852">
        <w:rPr>
          <w:sz w:val="28"/>
          <w:szCs w:val="28"/>
        </w:rPr>
        <w:t>верской области по обеспечению избират</w:t>
      </w:r>
      <w:r>
        <w:rPr>
          <w:sz w:val="28"/>
          <w:szCs w:val="28"/>
        </w:rPr>
        <w:t xml:space="preserve">ельных прав граждан </w:t>
      </w:r>
      <w:r w:rsidR="00AF57BC">
        <w:rPr>
          <w:sz w:val="28"/>
          <w:szCs w:val="28"/>
        </w:rPr>
        <w:t xml:space="preserve">Российской Федерации, являющихся инвалидами, при проведении выборов </w:t>
      </w:r>
      <w:r w:rsidR="00B52852">
        <w:rPr>
          <w:sz w:val="28"/>
          <w:szCs w:val="28"/>
        </w:rPr>
        <w:t>при</w:t>
      </w:r>
      <w:proofErr w:type="gramEnd"/>
      <w:r w:rsidR="00B52852">
        <w:rPr>
          <w:sz w:val="28"/>
          <w:szCs w:val="28"/>
        </w:rPr>
        <w:t xml:space="preserve"> </w:t>
      </w:r>
      <w:proofErr w:type="gramStart"/>
      <w:r w:rsidR="00B52852">
        <w:rPr>
          <w:sz w:val="28"/>
          <w:szCs w:val="28"/>
        </w:rPr>
        <w:t>проведении</w:t>
      </w:r>
      <w:proofErr w:type="gramEnd"/>
      <w:r w:rsidR="00B52852">
        <w:rPr>
          <w:sz w:val="28"/>
          <w:szCs w:val="28"/>
        </w:rPr>
        <w:t xml:space="preserve"> выборов на территории Т</w:t>
      </w:r>
      <w:r>
        <w:rPr>
          <w:sz w:val="28"/>
          <w:szCs w:val="28"/>
        </w:rPr>
        <w:t>верской области в 202</w:t>
      </w:r>
      <w:r w:rsidR="00AF57BC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B52852">
        <w:rPr>
          <w:sz w:val="28"/>
          <w:szCs w:val="28"/>
        </w:rPr>
        <w:t>», на основании статьи 22 Избирательного кодекса Тверской области</w:t>
      </w:r>
      <w:r w:rsidR="00303297">
        <w:rPr>
          <w:sz w:val="28"/>
          <w:szCs w:val="28"/>
        </w:rPr>
        <w:t xml:space="preserve"> от 07.04.2003г </w:t>
      </w:r>
      <w:r w:rsidR="00B27616">
        <w:rPr>
          <w:sz w:val="28"/>
          <w:szCs w:val="28"/>
        </w:rPr>
        <w:t xml:space="preserve">№20-ЗО </w:t>
      </w:r>
      <w:r w:rsidR="009E6E3A">
        <w:rPr>
          <w:sz w:val="28"/>
          <w:szCs w:val="28"/>
        </w:rPr>
        <w:t>территориальная</w:t>
      </w:r>
      <w:r w:rsidR="00B27616">
        <w:rPr>
          <w:sz w:val="28"/>
          <w:szCs w:val="28"/>
        </w:rPr>
        <w:t xml:space="preserve"> избирательная комиссия </w:t>
      </w:r>
      <w:r w:rsidR="00505B3D">
        <w:rPr>
          <w:sz w:val="28"/>
          <w:szCs w:val="28"/>
        </w:rPr>
        <w:t>Фировского</w:t>
      </w:r>
      <w:r w:rsidR="00B27616">
        <w:rPr>
          <w:sz w:val="28"/>
          <w:szCs w:val="28"/>
        </w:rPr>
        <w:t xml:space="preserve"> района </w:t>
      </w:r>
      <w:r w:rsidR="00B52852" w:rsidRPr="002E6BC1">
        <w:rPr>
          <w:sz w:val="28"/>
        </w:rPr>
        <w:t xml:space="preserve"> </w:t>
      </w:r>
      <w:r w:rsidR="00B52852" w:rsidRPr="002E6BC1">
        <w:rPr>
          <w:b/>
          <w:spacing w:val="40"/>
          <w:sz w:val="28"/>
          <w:szCs w:val="28"/>
        </w:rPr>
        <w:t>постановляет</w:t>
      </w:r>
      <w:r w:rsidR="00B52852" w:rsidRPr="002E6BC1">
        <w:rPr>
          <w:b/>
          <w:sz w:val="28"/>
          <w:szCs w:val="28"/>
        </w:rPr>
        <w:t>:</w:t>
      </w:r>
    </w:p>
    <w:p w:rsidR="00B52852" w:rsidRPr="005D2BE3" w:rsidRDefault="00B52852" w:rsidP="006B540C">
      <w:pPr>
        <w:pStyle w:val="a3"/>
        <w:spacing w:line="360" w:lineRule="auto"/>
        <w:ind w:firstLine="680"/>
        <w:jc w:val="both"/>
        <w:rPr>
          <w:b w:val="0"/>
          <w:szCs w:val="28"/>
        </w:rPr>
      </w:pPr>
      <w:r w:rsidRPr="005D2BE3">
        <w:rPr>
          <w:b w:val="0"/>
        </w:rPr>
        <w:t>1.</w:t>
      </w:r>
      <w:r w:rsidRPr="005D2BE3">
        <w:rPr>
          <w:b w:val="0"/>
        </w:rPr>
        <w:tab/>
      </w:r>
      <w:r>
        <w:rPr>
          <w:b w:val="0"/>
        </w:rPr>
        <w:t>Утвердить</w:t>
      </w:r>
      <w:r w:rsidR="00303297">
        <w:rPr>
          <w:b w:val="0"/>
        </w:rPr>
        <w:t xml:space="preserve"> п</w:t>
      </w:r>
      <w:r w:rsidRPr="005D2BE3">
        <w:rPr>
          <w:b w:val="0"/>
        </w:rPr>
        <w:t>лан мероприятий</w:t>
      </w:r>
      <w:r w:rsidR="00B27616">
        <w:rPr>
          <w:b w:val="0"/>
        </w:rPr>
        <w:t xml:space="preserve"> территориальной избирательной комиссии </w:t>
      </w:r>
      <w:r w:rsidR="00505B3D">
        <w:rPr>
          <w:b w:val="0"/>
        </w:rPr>
        <w:t>Фировского</w:t>
      </w:r>
      <w:r w:rsidR="00B27616">
        <w:rPr>
          <w:b w:val="0"/>
        </w:rPr>
        <w:t xml:space="preserve"> района</w:t>
      </w:r>
      <w:r w:rsidRPr="005D2BE3">
        <w:rPr>
          <w:b w:val="0"/>
        </w:rPr>
        <w:t xml:space="preserve"> по обеспечению избирательных пр</w:t>
      </w:r>
      <w:r w:rsidR="003F3E1A">
        <w:rPr>
          <w:b w:val="0"/>
        </w:rPr>
        <w:t xml:space="preserve">ав граждан </w:t>
      </w:r>
      <w:r w:rsidR="00AF57BC" w:rsidRPr="00AF57BC">
        <w:rPr>
          <w:b w:val="0"/>
          <w:szCs w:val="28"/>
        </w:rPr>
        <w:t>Российской Федерации, являющихся инвалидами, при проведении в</w:t>
      </w:r>
      <w:r w:rsidR="00505B3D">
        <w:rPr>
          <w:b w:val="0"/>
          <w:szCs w:val="28"/>
        </w:rPr>
        <w:t>ыборов на территории Фировского</w:t>
      </w:r>
      <w:r w:rsidR="00AF57BC" w:rsidRPr="00AF57BC">
        <w:rPr>
          <w:b w:val="0"/>
          <w:szCs w:val="28"/>
        </w:rPr>
        <w:t xml:space="preserve"> района в 2021 году   </w:t>
      </w:r>
      <w:r w:rsidR="00D37F29" w:rsidRPr="00AF57BC">
        <w:rPr>
          <w:b w:val="0"/>
        </w:rPr>
        <w:t>(далее – План</w:t>
      </w:r>
      <w:r w:rsidR="00D37F29">
        <w:rPr>
          <w:b w:val="0"/>
        </w:rPr>
        <w:t xml:space="preserve"> мероприятий)</w:t>
      </w:r>
      <w:r>
        <w:rPr>
          <w:b w:val="0"/>
        </w:rPr>
        <w:t xml:space="preserve"> </w:t>
      </w:r>
      <w:r w:rsidRPr="005D2BE3">
        <w:rPr>
          <w:b w:val="0"/>
        </w:rPr>
        <w:t>(прилагается).</w:t>
      </w:r>
    </w:p>
    <w:p w:rsidR="00B52852" w:rsidRDefault="00B52852" w:rsidP="006B540C">
      <w:pPr>
        <w:pStyle w:val="-1"/>
      </w:pPr>
      <w:r>
        <w:t>2.</w:t>
      </w:r>
      <w:r>
        <w:tab/>
        <w:t>Направить настоящее постановление всем участникам его реализации.</w:t>
      </w:r>
    </w:p>
    <w:p w:rsidR="00B52852" w:rsidRDefault="00B52852" w:rsidP="006B540C">
      <w:pPr>
        <w:pStyle w:val="-1"/>
      </w:pPr>
      <w:r>
        <w:lastRenderedPageBreak/>
        <w:t>4.</w:t>
      </w:r>
      <w:r>
        <w:tab/>
      </w:r>
      <w:proofErr w:type="gramStart"/>
      <w:r>
        <w:t>Разместить</w:t>
      </w:r>
      <w:proofErr w:type="gramEnd"/>
      <w:r>
        <w:t xml:space="preserve"> нас</w:t>
      </w:r>
      <w:r w:rsidR="00D37F29">
        <w:t>тоящее постановление на сайте</w:t>
      </w:r>
      <w:r>
        <w:t xml:space="preserve"> территориальной избирательной комиссии </w:t>
      </w:r>
      <w:r w:rsidR="00505B3D">
        <w:t>Фировского</w:t>
      </w:r>
      <w:r>
        <w:t xml:space="preserve"> района в информационно-телекоммуникационной сети «Интернет».</w:t>
      </w:r>
    </w:p>
    <w:p w:rsidR="00B52852" w:rsidRDefault="00B52852" w:rsidP="006B540C">
      <w:pPr>
        <w:pStyle w:val="-1"/>
      </w:pPr>
      <w:r>
        <w:t xml:space="preserve">5. </w:t>
      </w:r>
      <w:r w:rsidR="00AF57BC">
        <w:t xml:space="preserve">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505B3D">
        <w:t>Самодурову</w:t>
      </w:r>
      <w:proofErr w:type="spellEnd"/>
      <w:r w:rsidR="00505B3D">
        <w:t xml:space="preserve"> Т.Е.</w:t>
      </w:r>
    </w:p>
    <w:p w:rsidR="00505B3D" w:rsidRDefault="00505B3D" w:rsidP="006B540C">
      <w:pPr>
        <w:pStyle w:val="-1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B52852" w:rsidRPr="002E6BC1" w:rsidTr="00505B3D">
        <w:tc>
          <w:tcPr>
            <w:tcW w:w="4361" w:type="dxa"/>
          </w:tcPr>
          <w:p w:rsidR="00407A46" w:rsidRDefault="00B52852" w:rsidP="006B5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05B3D" w:rsidRDefault="00B52852" w:rsidP="006B540C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  <w:p w:rsidR="00505B3D" w:rsidRDefault="00505B3D" w:rsidP="00505B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52852">
              <w:rPr>
                <w:sz w:val="28"/>
              </w:rPr>
              <w:t>ерриториальной</w:t>
            </w:r>
            <w:r>
              <w:rPr>
                <w:sz w:val="28"/>
              </w:rPr>
              <w:t xml:space="preserve"> </w:t>
            </w:r>
            <w:r w:rsidR="00B52852" w:rsidRPr="002E6BC1">
              <w:rPr>
                <w:sz w:val="28"/>
              </w:rPr>
              <w:t>избират</w:t>
            </w:r>
            <w:r w:rsidR="00B52852">
              <w:rPr>
                <w:sz w:val="28"/>
              </w:rPr>
              <w:t>ельной</w:t>
            </w:r>
          </w:p>
          <w:p w:rsidR="00B52852" w:rsidRPr="002E6BC1" w:rsidRDefault="00B52852" w:rsidP="006B5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комиссии </w:t>
            </w:r>
            <w:r w:rsidR="00505B3D">
              <w:rPr>
                <w:sz w:val="28"/>
              </w:rPr>
              <w:t>Фировского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386" w:type="dxa"/>
            <w:vAlign w:val="bottom"/>
          </w:tcPr>
          <w:p w:rsidR="00B52852" w:rsidRPr="00796C6C" w:rsidRDefault="00505B3D" w:rsidP="006B540C">
            <w:pPr>
              <w:pStyle w:val="2"/>
              <w:ind w:left="0"/>
              <w:jc w:val="right"/>
            </w:pPr>
            <w:r>
              <w:t xml:space="preserve">Т.Е. </w:t>
            </w:r>
            <w:proofErr w:type="spellStart"/>
            <w:r>
              <w:t>Самодурова</w:t>
            </w:r>
            <w:proofErr w:type="spellEnd"/>
          </w:p>
        </w:tc>
      </w:tr>
      <w:tr w:rsidR="00B52852" w:rsidRPr="002E6BC1" w:rsidTr="00505B3D">
        <w:tc>
          <w:tcPr>
            <w:tcW w:w="4361" w:type="dxa"/>
          </w:tcPr>
          <w:p w:rsidR="00B52852" w:rsidRPr="002E6BC1" w:rsidRDefault="00B52852" w:rsidP="006B5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Align w:val="bottom"/>
          </w:tcPr>
          <w:p w:rsidR="00B52852" w:rsidRPr="00796C6C" w:rsidRDefault="00B52852" w:rsidP="006B540C">
            <w:pPr>
              <w:pStyle w:val="2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52852" w:rsidRPr="002E6BC1" w:rsidTr="00505B3D">
        <w:tc>
          <w:tcPr>
            <w:tcW w:w="4361" w:type="dxa"/>
          </w:tcPr>
          <w:p w:rsidR="00505B3D" w:rsidRDefault="00505B3D" w:rsidP="006B540C">
            <w:pPr>
              <w:jc w:val="center"/>
              <w:rPr>
                <w:sz w:val="28"/>
              </w:rPr>
            </w:pPr>
          </w:p>
          <w:p w:rsidR="00505B3D" w:rsidRDefault="00B52852" w:rsidP="006B540C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</w:t>
            </w:r>
          </w:p>
          <w:p w:rsidR="00505B3D" w:rsidRDefault="00505B3D" w:rsidP="00505B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52852">
              <w:rPr>
                <w:sz w:val="28"/>
              </w:rPr>
              <w:t>ерриториальной</w:t>
            </w:r>
            <w:r>
              <w:rPr>
                <w:sz w:val="28"/>
              </w:rPr>
              <w:t xml:space="preserve"> </w:t>
            </w:r>
            <w:r w:rsidR="00B52852" w:rsidRPr="002E6BC1">
              <w:rPr>
                <w:sz w:val="28"/>
              </w:rPr>
              <w:t>избират</w:t>
            </w:r>
            <w:r w:rsidR="00B52852">
              <w:rPr>
                <w:sz w:val="28"/>
              </w:rPr>
              <w:t xml:space="preserve">ельной </w:t>
            </w:r>
          </w:p>
          <w:p w:rsidR="00B52852" w:rsidRPr="002E6BC1" w:rsidRDefault="00B52852" w:rsidP="006B5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комиссии </w:t>
            </w:r>
            <w:r w:rsidR="00505B3D">
              <w:rPr>
                <w:sz w:val="28"/>
              </w:rPr>
              <w:t>Фировского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386" w:type="dxa"/>
            <w:vAlign w:val="bottom"/>
          </w:tcPr>
          <w:p w:rsidR="00B52852" w:rsidRPr="00796C6C" w:rsidRDefault="00505B3D" w:rsidP="00505B3D">
            <w:pPr>
              <w:pStyle w:val="2"/>
              <w:ind w:left="0"/>
            </w:pPr>
            <w:r>
              <w:t xml:space="preserve">                                        С.В. </w:t>
            </w:r>
            <w:proofErr w:type="spellStart"/>
            <w:r>
              <w:t>Круткова</w:t>
            </w:r>
            <w:proofErr w:type="spellEnd"/>
          </w:p>
        </w:tc>
      </w:tr>
    </w:tbl>
    <w:p w:rsidR="00B52852" w:rsidRPr="003F5F61" w:rsidRDefault="00B52852" w:rsidP="006B540C">
      <w:pPr>
        <w:ind w:firstLine="900"/>
        <w:rPr>
          <w:sz w:val="27"/>
          <w:szCs w:val="27"/>
        </w:rPr>
      </w:pPr>
      <w:r w:rsidRPr="003F5F61">
        <w:rPr>
          <w:sz w:val="27"/>
          <w:szCs w:val="27"/>
        </w:rPr>
        <w:t xml:space="preserve">                                          </w:t>
      </w:r>
    </w:p>
    <w:p w:rsidR="00B52852" w:rsidRPr="003F5F61" w:rsidRDefault="00B52852" w:rsidP="006B540C">
      <w:pPr>
        <w:rPr>
          <w:sz w:val="27"/>
          <w:szCs w:val="27"/>
        </w:rPr>
      </w:pPr>
    </w:p>
    <w:p w:rsidR="00B60EF8" w:rsidRDefault="00B60EF8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color w:val="000000"/>
        </w:rPr>
        <w:sectPr w:rsidR="00B60EF8" w:rsidSect="006B540C">
          <w:footerReference w:type="even" r:id="rId9"/>
          <w:pgSz w:w="11906" w:h="16838"/>
          <w:pgMar w:top="992" w:right="851" w:bottom="851" w:left="1701" w:header="709" w:footer="709" w:gutter="0"/>
          <w:cols w:space="708"/>
          <w:docGrid w:linePitch="360"/>
        </w:sectPr>
      </w:pP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lastRenderedPageBreak/>
        <w:t xml:space="preserve">УТВЕРЖДЕН                                                                             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постановлением </w:t>
      </w:r>
      <w:proofErr w:type="gramStart"/>
      <w:r w:rsidRPr="00B60EF8">
        <w:rPr>
          <w:bCs/>
          <w:sz w:val="28"/>
          <w:szCs w:val="28"/>
        </w:rPr>
        <w:t>территориальной</w:t>
      </w:r>
      <w:proofErr w:type="gramEnd"/>
      <w:r w:rsidRPr="00B60EF8">
        <w:rPr>
          <w:bCs/>
          <w:sz w:val="28"/>
          <w:szCs w:val="28"/>
        </w:rPr>
        <w:t xml:space="preserve">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избирательной комиссии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Фировского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                                         ___                                                              от 18 января 2021 г. №92/473-4</w:t>
      </w:r>
      <w:r w:rsidRPr="00B60EF8">
        <w:rPr>
          <w:b/>
          <w:bCs/>
          <w:sz w:val="28"/>
          <w:szCs w:val="28"/>
        </w:rPr>
        <w:t xml:space="preserve"> </w:t>
      </w:r>
      <w:r w:rsidRPr="00B60EF8">
        <w:rPr>
          <w:bCs/>
          <w:sz w:val="28"/>
          <w:szCs w:val="28"/>
        </w:rPr>
        <w:t xml:space="preserve">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jc w:val="center"/>
        <w:rPr>
          <w:b/>
          <w:bCs/>
          <w:sz w:val="28"/>
          <w:szCs w:val="28"/>
        </w:rPr>
      </w:pPr>
      <w:r w:rsidRPr="00B60EF8">
        <w:rPr>
          <w:b/>
          <w:bCs/>
          <w:sz w:val="28"/>
          <w:szCs w:val="28"/>
        </w:rPr>
        <w:t>План мероприятий                                                                                                                                                                                    территориальной избирательной комиссии Фировского района</w:t>
      </w:r>
    </w:p>
    <w:p w:rsidR="00B60EF8" w:rsidRPr="00B60EF8" w:rsidRDefault="00B60EF8" w:rsidP="00B60EF8">
      <w:pPr>
        <w:jc w:val="center"/>
        <w:rPr>
          <w:b/>
          <w:bCs/>
          <w:color w:val="000000"/>
          <w:sz w:val="28"/>
          <w:szCs w:val="28"/>
        </w:rPr>
      </w:pPr>
      <w:r w:rsidRPr="00B60EF8">
        <w:rPr>
          <w:b/>
          <w:bCs/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проведении выборов на территории Фировского района в 2021 году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4394"/>
      </w:tblGrid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0EF8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B60EF8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60EF8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0EF8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0EF8">
              <w:rPr>
                <w:b/>
                <w:sz w:val="28"/>
                <w:szCs w:val="28"/>
                <w:lang w:eastAsia="en-US"/>
              </w:rPr>
              <w:t>Сроки проведения  и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0EF8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60EF8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60EF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60EF8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60EF8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</w:tr>
      <w:tr w:rsidR="00B60EF8" w:rsidRPr="00B60EF8" w:rsidTr="00B60EF8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60EF8">
              <w:rPr>
                <w:b/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</w:rPr>
              <w:t xml:space="preserve">    Заседания Рабочей группы по обеспечению избирательных прав граждан с ограниченными возможностями здоровья (далее - 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Члены рабочей группы,                   </w:t>
            </w:r>
            <w:proofErr w:type="gramStart"/>
            <w:r w:rsidRPr="00B60EF8">
              <w:rPr>
                <w:sz w:val="26"/>
                <w:szCs w:val="26"/>
                <w:lang w:eastAsia="en-US"/>
              </w:rPr>
              <w:t>территориальная</w:t>
            </w:r>
            <w:proofErr w:type="gramEnd"/>
          </w:p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избирательная комиссия  (далее </w:t>
            </w:r>
            <w:proofErr w:type="gramStart"/>
            <w:r w:rsidRPr="00B60EF8">
              <w:rPr>
                <w:sz w:val="26"/>
                <w:szCs w:val="26"/>
                <w:lang w:eastAsia="en-US"/>
              </w:rPr>
              <w:t>–Т</w:t>
            </w:r>
            <w:proofErr w:type="gramEnd"/>
            <w:r w:rsidRPr="00B60EF8">
              <w:rPr>
                <w:sz w:val="26"/>
                <w:szCs w:val="26"/>
                <w:lang w:eastAsia="en-US"/>
              </w:rPr>
              <w:t>ИК)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8" w:rsidRPr="00B60EF8" w:rsidRDefault="00B60EF8" w:rsidP="00B60EF8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1.2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 Проведение совместных совещаний, консультаций с представителями ГКУ ТО «ЦСПН» Фировского района Тверской области и ГБУ «КЦСОН» Фировского района при подготовке документов ТИК по вопросам реализации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Члены рабочей группы,      члены ТИК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8" w:rsidRPr="00B60EF8" w:rsidRDefault="00B60EF8" w:rsidP="00B60EF8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 1.3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Содействие участковым избирательным комиссиям в обеспечении избирательных прав граждан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ТИК</w:t>
            </w:r>
            <w:bookmarkStart w:id="0" w:name="_GoBack"/>
            <w:bookmarkEnd w:id="0"/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Участие представителей  ГКУ ТО «ЦСПН» Фировского </w:t>
            </w:r>
            <w:r w:rsidRPr="00B60EF8">
              <w:rPr>
                <w:sz w:val="26"/>
                <w:szCs w:val="26"/>
                <w:lang w:eastAsia="en-US"/>
              </w:rPr>
              <w:lastRenderedPageBreak/>
              <w:t>района Тверской области и ГБУ «КЦСОН» Фировского района, 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lastRenderedPageBreak/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60EF8">
              <w:rPr>
                <w:sz w:val="26"/>
                <w:szCs w:val="26"/>
                <w:lang w:eastAsia="en-US"/>
              </w:rPr>
              <w:t>Самодурова</w:t>
            </w:r>
            <w:proofErr w:type="spellEnd"/>
            <w:r w:rsidRPr="00B60EF8">
              <w:rPr>
                <w:sz w:val="26"/>
                <w:szCs w:val="26"/>
                <w:lang w:eastAsia="en-US"/>
              </w:rPr>
              <w:t xml:space="preserve"> Т.Е. – председатель ТИК </w:t>
            </w:r>
            <w:r w:rsidRPr="00B60EF8">
              <w:rPr>
                <w:sz w:val="26"/>
                <w:szCs w:val="26"/>
                <w:lang w:eastAsia="en-US"/>
              </w:rPr>
              <w:lastRenderedPageBreak/>
              <w:t>Фировского района,</w:t>
            </w:r>
          </w:p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Афанасьева Е.В..</w:t>
            </w:r>
            <w:r w:rsidRPr="00B60EF8">
              <w:rPr>
                <w:i/>
                <w:sz w:val="26"/>
                <w:szCs w:val="26"/>
                <w:lang w:eastAsia="en-US"/>
              </w:rPr>
              <w:t xml:space="preserve"> – </w:t>
            </w:r>
            <w:r w:rsidRPr="00B60EF8">
              <w:rPr>
                <w:sz w:val="26"/>
                <w:szCs w:val="26"/>
                <w:lang w:eastAsia="en-US"/>
              </w:rPr>
              <w:t>начальник ГКУ ТО «ЦСПН» Фировского района Тверской области</w:t>
            </w:r>
          </w:p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Шмелева М.В.</w:t>
            </w:r>
            <w:r w:rsidRPr="00B60EF8">
              <w:rPr>
                <w:i/>
                <w:sz w:val="26"/>
                <w:szCs w:val="26"/>
                <w:lang w:eastAsia="en-US"/>
              </w:rPr>
              <w:t xml:space="preserve"> –</w:t>
            </w:r>
            <w:r w:rsidRPr="00B60EF8">
              <w:rPr>
                <w:sz w:val="26"/>
                <w:szCs w:val="26"/>
                <w:lang w:eastAsia="en-US"/>
              </w:rPr>
              <w:t xml:space="preserve"> ГБУ «КЦСОН» Фировского района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Взаимодействие с районным отделом образования (далее – РОО)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по согласованию сторон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Члены рабочей группы, ТИК, РОО Администрации Фировского района, </w:t>
            </w:r>
          </w:p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участковые избирательные комиссии (далее – УИК),</w:t>
            </w:r>
          </w:p>
        </w:tc>
      </w:tr>
      <w:tr w:rsidR="00B60EF8" w:rsidRPr="00B60EF8" w:rsidTr="00B60EF8">
        <w:trPr>
          <w:trHeight w:val="1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Организация обучения членов участковых избирательных комиссий (далее – УИК) по вопросу 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ТИК, УИК</w:t>
            </w:r>
          </w:p>
        </w:tc>
      </w:tr>
      <w:tr w:rsidR="00B60EF8" w:rsidRPr="00B60EF8" w:rsidTr="00B60EF8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b/>
                <w:sz w:val="26"/>
                <w:szCs w:val="26"/>
                <w:lang w:eastAsia="en-US"/>
              </w:rPr>
              <w:t>2. Организация работы по получению (уточнению) сведений об избирателях,</w:t>
            </w:r>
            <w:r w:rsidRPr="00B60EF8">
              <w:rPr>
                <w:b/>
                <w:sz w:val="26"/>
                <w:szCs w:val="26"/>
                <w:lang w:eastAsia="en-US"/>
              </w:rPr>
              <w:br/>
              <w:t>являющихся инвалидами, включенных в списки избирателей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 Формирование базы сведений об избирателях,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февраль-апрель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ТИК</w:t>
            </w:r>
          </w:p>
        </w:tc>
      </w:tr>
      <w:tr w:rsidR="00B60EF8" w:rsidRPr="00B60EF8" w:rsidTr="00B60EF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firstLine="448"/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Уточнение и актуализация информации и сведений:</w:t>
            </w:r>
          </w:p>
          <w:p w:rsidR="00B60EF8" w:rsidRPr="00B60EF8" w:rsidRDefault="00B60EF8" w:rsidP="00B60EF8">
            <w:pPr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-  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лежачие,</w:t>
            </w:r>
          </w:p>
          <w:p w:rsidR="00B60EF8" w:rsidRPr="00B60EF8" w:rsidRDefault="00B60EF8" w:rsidP="00B60EF8">
            <w:pPr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  <w:p w:rsidR="00B60EF8" w:rsidRPr="00B60EF8" w:rsidRDefault="00B60EF8" w:rsidP="00B60EF8">
            <w:pPr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-  о количестве инвалидов по зрению для подготовки информационных материалов о выборах,</w:t>
            </w:r>
          </w:p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</w:rPr>
              <w:t>-  </w:t>
            </w:r>
            <w:r w:rsidRPr="00B60EF8">
              <w:rPr>
                <w:sz w:val="26"/>
                <w:szCs w:val="26"/>
                <w:lang w:eastAsia="en-US"/>
              </w:rPr>
              <w:t xml:space="preserve">о необходимом количестве </w:t>
            </w:r>
            <w:r w:rsidRPr="00B60EF8">
              <w:rPr>
                <w:sz w:val="26"/>
                <w:szCs w:val="26"/>
              </w:rPr>
              <w:t xml:space="preserve">добровольцев и волонтеров для </w:t>
            </w:r>
            <w:r w:rsidRPr="00B60EF8">
              <w:rPr>
                <w:sz w:val="26"/>
                <w:szCs w:val="26"/>
              </w:rPr>
              <w:lastRenderedPageBreak/>
              <w:t>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  <w:lang w:val="en-US"/>
              </w:rPr>
              <w:lastRenderedPageBreak/>
              <w:t>II</w:t>
            </w:r>
            <w:r w:rsidRPr="00B60EF8">
              <w:rPr>
                <w:sz w:val="26"/>
                <w:szCs w:val="26"/>
              </w:rPr>
              <w:t xml:space="preserve"> - </w:t>
            </w:r>
            <w:r w:rsidRPr="00B60EF8">
              <w:rPr>
                <w:sz w:val="26"/>
                <w:szCs w:val="26"/>
                <w:lang w:val="en-US"/>
              </w:rPr>
              <w:t>III</w:t>
            </w:r>
            <w:r w:rsidRPr="00B60EF8">
              <w:rPr>
                <w:sz w:val="26"/>
                <w:szCs w:val="26"/>
              </w:rPr>
              <w:t xml:space="preserve"> квартал</w:t>
            </w: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 xml:space="preserve"> </w:t>
            </w: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февраль-март</w:t>
            </w: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</w:rPr>
              <w:lastRenderedPageBreak/>
              <w:t>Члены рабочей группы</w:t>
            </w:r>
          </w:p>
        </w:tc>
      </w:tr>
      <w:tr w:rsidR="00B60EF8" w:rsidRPr="00B60EF8" w:rsidTr="00B60EF8">
        <w:trPr>
          <w:trHeight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ind w:firstLine="448"/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  <w:lang w:eastAsia="en-US"/>
              </w:rPr>
              <w:t>июнь-сентябрь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Члены рабочей группы,</w:t>
            </w:r>
            <w:r w:rsidRPr="00B60EF8">
              <w:rPr>
                <w:sz w:val="26"/>
                <w:szCs w:val="26"/>
              </w:rPr>
              <w:br/>
              <w:t>ТИК, УИК</w:t>
            </w:r>
          </w:p>
        </w:tc>
      </w:tr>
      <w:tr w:rsidR="00B60EF8" w:rsidRPr="00B60EF8" w:rsidTr="00B60EF8">
        <w:trPr>
          <w:trHeight w:val="8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3. </w:t>
            </w:r>
            <w:r w:rsidRPr="00B60EF8">
              <w:rPr>
                <w:b/>
                <w:sz w:val="26"/>
                <w:szCs w:val="26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B60EF8" w:rsidRPr="00B60EF8" w:rsidTr="00B60EF8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ind w:firstLine="44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Взаимодействие с органами местного самоуправления   по вопросам </w:t>
            </w:r>
            <w:r w:rsidRPr="00B60EF8">
              <w:rPr>
                <w:color w:val="000000"/>
                <w:sz w:val="26"/>
                <w:szCs w:val="26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B60EF8">
              <w:rPr>
                <w:color w:val="000000"/>
                <w:sz w:val="26"/>
                <w:szCs w:val="26"/>
              </w:rPr>
              <w:t>участкам</w:t>
            </w:r>
            <w:proofErr w:type="gramEnd"/>
            <w:r w:rsidRPr="00B60EF8">
              <w:rPr>
                <w:color w:val="000000"/>
                <w:sz w:val="26"/>
                <w:szCs w:val="26"/>
              </w:rPr>
              <w:t xml:space="preserve">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>в которых располагаются помещения для голосования,</w:t>
            </w:r>
            <w:r w:rsidRPr="00B60EF8">
              <w:rPr>
                <w:color w:val="000000"/>
                <w:sz w:val="26"/>
                <w:szCs w:val="26"/>
              </w:rPr>
              <w:t xml:space="preserve"> в том числе в рамках федеральной программы «Доступная среда»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(подъездные пути, </w:t>
            </w:r>
            <w:proofErr w:type="spellStart"/>
            <w:r w:rsidRPr="00B60EF8">
              <w:rPr>
                <w:color w:val="000000"/>
                <w:sz w:val="26"/>
                <w:szCs w:val="26"/>
                <w:lang w:eastAsia="en-US"/>
              </w:rPr>
              <w:t>безбарьерный</w:t>
            </w:r>
            <w:proofErr w:type="spellEnd"/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 доступ в здание с учетом потребностей избирателей с нарушением функций опорно-двигательного аппарата), проверки </w:t>
            </w:r>
            <w:r w:rsidRPr="00B60EF8">
              <w:rPr>
                <w:color w:val="000000"/>
                <w:sz w:val="26"/>
                <w:szCs w:val="26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>тактильные указатели</w:t>
            </w:r>
            <w:r w:rsidRPr="00B60EF8">
              <w:rPr>
                <w:color w:val="000000"/>
                <w:sz w:val="26"/>
                <w:szCs w:val="26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ТИК, УИК</w:t>
            </w:r>
          </w:p>
        </w:tc>
      </w:tr>
      <w:tr w:rsidR="00B60EF8" w:rsidRPr="00B60EF8" w:rsidTr="00B60EF8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20" w:lineRule="exact"/>
              <w:ind w:firstLine="44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июнь-сентябрь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ТИК, УИК</w:t>
            </w:r>
          </w:p>
        </w:tc>
      </w:tr>
      <w:tr w:rsidR="00B60EF8" w:rsidRPr="00B60EF8" w:rsidTr="00B60EF8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8" w:rsidRPr="00B60EF8" w:rsidRDefault="00B60EF8" w:rsidP="00B60EF8">
            <w:pPr>
              <w:ind w:firstLine="448"/>
              <w:jc w:val="both"/>
              <w:rPr>
                <w:b/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Взаимодействие с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>ГКУ ТО «ЦСПН» Фировского района Тверской области и ГБУ «КЦСОН» Фировского района</w:t>
            </w:r>
            <w:r w:rsidRPr="00B60EF8">
              <w:rPr>
                <w:color w:val="000000"/>
                <w:sz w:val="26"/>
                <w:szCs w:val="26"/>
              </w:rPr>
              <w:t xml:space="preserve"> по вопросам</w:t>
            </w:r>
            <w:r w:rsidRPr="00B60EF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60EF8">
              <w:rPr>
                <w:color w:val="000000"/>
                <w:sz w:val="26"/>
                <w:szCs w:val="26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ТИК, УИК</w:t>
            </w:r>
          </w:p>
        </w:tc>
      </w:tr>
      <w:tr w:rsidR="00B60EF8" w:rsidRPr="00B60EF8" w:rsidTr="00B60EF8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firstLine="448"/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ТИК совместно с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>ГКУ ТО «ЦСПН» Фировского района Тверской области и ГБУ «КЦСОН» Фировского района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20" w:lineRule="exact"/>
              <w:ind w:firstLine="4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0EF8" w:rsidRPr="00B60EF8" w:rsidTr="00B60EF8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firstLine="448"/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август - 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 ТИК</w:t>
            </w:r>
          </w:p>
        </w:tc>
      </w:tr>
      <w:tr w:rsidR="00B60EF8" w:rsidRPr="00B60EF8" w:rsidTr="00B60EF8">
        <w:trPr>
          <w:trHeight w:val="60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b/>
                <w:color w:val="000000"/>
                <w:sz w:val="26"/>
                <w:szCs w:val="26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b/>
                <w:color w:val="000000"/>
                <w:sz w:val="26"/>
                <w:szCs w:val="26"/>
                <w:lang w:eastAsia="en-US"/>
              </w:rPr>
              <w:t>информирование избирателей, являющихся инвалидами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  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</w:t>
            </w:r>
            <w:proofErr w:type="gramStart"/>
            <w:r w:rsidRPr="00B60EF8">
              <w:rPr>
                <w:color w:val="000000"/>
                <w:sz w:val="26"/>
                <w:szCs w:val="26"/>
                <w:lang w:eastAsia="en-US"/>
              </w:rPr>
              <w:t>о</w:t>
            </w:r>
            <w:proofErr w:type="gramEnd"/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 избирательных правах инвалидов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июль-сентябрь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</w:t>
            </w:r>
          </w:p>
        </w:tc>
      </w:tr>
      <w:tr w:rsidR="00B60EF8" w:rsidRPr="00B60EF8" w:rsidTr="00B60EF8">
        <w:trPr>
          <w:trHeight w:val="1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tabs>
                <w:tab w:val="left" w:pos="142"/>
              </w:tabs>
              <w:spacing w:line="32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    Информирование избирателей с инвалидностью о работе и телефонах «Горячей линии» через Государственное Бюджетное Учреждение «Комплексный центр социального обслуживания населения»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 ТИК</w:t>
            </w:r>
          </w:p>
        </w:tc>
      </w:tr>
      <w:tr w:rsidR="00B60EF8" w:rsidRPr="00B60EF8" w:rsidTr="00B60EF8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lastRenderedPageBreak/>
              <w:t>4.3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8" w:rsidRPr="00B60EF8" w:rsidRDefault="00B60EF8" w:rsidP="00B60EF8">
            <w:pPr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   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B60EF8" w:rsidRPr="00B60EF8" w:rsidRDefault="00B60EF8" w:rsidP="00B60EF8">
            <w:pPr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   Размещение информации в печатных и электронных средствах массовой информации (далее – СМИ), сайте ТИК в </w:t>
            </w:r>
            <w:r w:rsidRPr="00B60EF8">
              <w:rPr>
                <w:bCs/>
                <w:color w:val="000000"/>
                <w:sz w:val="26"/>
                <w:szCs w:val="26"/>
              </w:rPr>
              <w:t>информационно-телекоммуникационной сети «Интернет»</w:t>
            </w:r>
            <w:r w:rsidRPr="00B60EF8">
              <w:rPr>
                <w:color w:val="000000"/>
                <w:sz w:val="26"/>
                <w:szCs w:val="26"/>
              </w:rPr>
              <w:t>, публикации в печатных изданиях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Члены рабочей группы,</w:t>
            </w:r>
          </w:p>
          <w:p w:rsidR="00B60EF8" w:rsidRPr="00B60EF8" w:rsidRDefault="00B60EF8" w:rsidP="00B60EF8">
            <w:pPr>
              <w:keepNext/>
              <w:spacing w:line="300" w:lineRule="exact"/>
              <w:ind w:left="-108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ТИК</w:t>
            </w:r>
          </w:p>
        </w:tc>
      </w:tr>
      <w:tr w:rsidR="00B60EF8" w:rsidRPr="00B60EF8" w:rsidTr="00B60EF8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ind w:firstLine="448"/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8" w:rsidRPr="00B60EF8" w:rsidRDefault="00B60EF8" w:rsidP="00B60EF8">
            <w:pPr>
              <w:spacing w:line="300" w:lineRule="exact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 ТИК</w:t>
            </w:r>
          </w:p>
        </w:tc>
      </w:tr>
      <w:tr w:rsidR="00B60EF8" w:rsidRPr="00B60EF8" w:rsidTr="00B60EF8">
        <w:trPr>
          <w:trHeight w:val="5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lastRenderedPageBreak/>
              <w:t>4.5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8" w:rsidRPr="00B60EF8" w:rsidRDefault="00B60EF8" w:rsidP="00B60EF8">
            <w:pPr>
              <w:keepNext/>
              <w:tabs>
                <w:tab w:val="center" w:pos="4677"/>
                <w:tab w:val="right" w:pos="9355"/>
              </w:tabs>
              <w:ind w:firstLine="448"/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Обобщение сведений ТИК о подготовке и проведении выборов в 2021 году, в </w:t>
            </w:r>
            <w:proofErr w:type="spellStart"/>
            <w:r w:rsidRPr="00B60EF8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60EF8">
              <w:rPr>
                <w:color w:val="000000"/>
                <w:sz w:val="26"/>
                <w:szCs w:val="26"/>
              </w:rPr>
              <w:t>. о мероприятиях, проводимых ТИК по обеспечению избирательных прав граждан с инвалидностью:</w:t>
            </w:r>
          </w:p>
          <w:p w:rsidR="00B60EF8" w:rsidRPr="00B60EF8" w:rsidRDefault="00B60EF8" w:rsidP="00B60EF8">
            <w:pPr>
              <w:keepNext/>
              <w:tabs>
                <w:tab w:val="center" w:pos="4677"/>
                <w:tab w:val="right" w:pos="9355"/>
              </w:tabs>
              <w:ind w:right="-108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- об оборудовании избирательных участков для голосования избирателей, являющихся инвалидами;</w:t>
            </w:r>
          </w:p>
          <w:p w:rsidR="00B60EF8" w:rsidRPr="00B60EF8" w:rsidRDefault="00B60EF8" w:rsidP="00B60EF8">
            <w:pPr>
              <w:keepNext/>
              <w:tabs>
                <w:tab w:val="center" w:pos="4677"/>
                <w:tab w:val="right" w:pos="9355"/>
              </w:tabs>
              <w:ind w:right="-108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keepNext/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- о практике работы</w:t>
            </w:r>
            <w:r w:rsidRPr="00B60EF8">
              <w:rPr>
                <w:bCs/>
                <w:color w:val="000000"/>
                <w:sz w:val="26"/>
                <w:szCs w:val="26"/>
              </w:rPr>
              <w:t xml:space="preserve"> по информированию избирателей, являющихся инвалидами</w:t>
            </w:r>
            <w:r w:rsidRPr="00B60EF8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B60EF8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60EF8">
              <w:rPr>
                <w:color w:val="000000"/>
                <w:sz w:val="26"/>
                <w:szCs w:val="26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B60EF8">
              <w:rPr>
                <w:bCs/>
                <w:color w:val="000000"/>
                <w:sz w:val="26"/>
                <w:szCs w:val="26"/>
              </w:rPr>
              <w:t>;</w:t>
            </w:r>
          </w:p>
          <w:p w:rsidR="00B60EF8" w:rsidRPr="00B60EF8" w:rsidRDefault="00B60EF8" w:rsidP="00B60EF8">
            <w:pPr>
              <w:keepNext/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keepNext/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- 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</w:t>
            </w:r>
          </w:p>
          <w:p w:rsidR="00B60EF8" w:rsidRPr="00B60EF8" w:rsidRDefault="00B60EF8" w:rsidP="00B60EF8">
            <w:pPr>
              <w:keepNext/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keepNext/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bCs/>
                <w:color w:val="000000"/>
                <w:sz w:val="26"/>
                <w:szCs w:val="26"/>
              </w:rPr>
              <w:t>- об</w:t>
            </w:r>
            <w:r w:rsidRPr="00B60EF8">
              <w:rPr>
                <w:color w:val="000000"/>
                <w:sz w:val="26"/>
                <w:szCs w:val="26"/>
              </w:rPr>
              <w:t xml:space="preserve">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сентябрь-октябрь</w:t>
            </w: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до 10 сентября</w:t>
            </w: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до 27 сентября</w:t>
            </w: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до 22 сентября</w:t>
            </w: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до 4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</w:t>
            </w:r>
          </w:p>
        </w:tc>
      </w:tr>
    </w:tbl>
    <w:p w:rsidR="00B60EF8" w:rsidRPr="00B60EF8" w:rsidRDefault="00B60EF8" w:rsidP="00B60EF8"/>
    <w:p w:rsidR="00B52852" w:rsidRPr="00435445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color w:val="000000"/>
        </w:rPr>
      </w:pPr>
    </w:p>
    <w:sectPr w:rsidR="00B52852" w:rsidRPr="00435445" w:rsidSect="00B60EF8">
      <w:pgSz w:w="16838" w:h="11906" w:orient="landscape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48" w:rsidRDefault="00DD4248">
      <w:r>
        <w:separator/>
      </w:r>
    </w:p>
  </w:endnote>
  <w:endnote w:type="continuationSeparator" w:id="0">
    <w:p w:rsidR="00DD4248" w:rsidRDefault="00DD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6" w:rsidRDefault="001D51B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59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206" w:rsidRDefault="00DD42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48" w:rsidRDefault="00DD4248">
      <w:r>
        <w:separator/>
      </w:r>
    </w:p>
  </w:footnote>
  <w:footnote w:type="continuationSeparator" w:id="0">
    <w:p w:rsidR="00DD4248" w:rsidRDefault="00DD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64E"/>
    <w:multiLevelType w:val="hybridMultilevel"/>
    <w:tmpl w:val="6D2E1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843"/>
    <w:multiLevelType w:val="hybridMultilevel"/>
    <w:tmpl w:val="B8CCD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7C"/>
    <w:rsid w:val="00005D36"/>
    <w:rsid w:val="0004682A"/>
    <w:rsid w:val="00047A4A"/>
    <w:rsid w:val="000658F4"/>
    <w:rsid w:val="00081DB0"/>
    <w:rsid w:val="00097F93"/>
    <w:rsid w:val="000C0ADF"/>
    <w:rsid w:val="000D34BE"/>
    <w:rsid w:val="000F1259"/>
    <w:rsid w:val="00100F77"/>
    <w:rsid w:val="00152CF6"/>
    <w:rsid w:val="001733AB"/>
    <w:rsid w:val="00183571"/>
    <w:rsid w:val="001D51B8"/>
    <w:rsid w:val="00202886"/>
    <w:rsid w:val="002359F1"/>
    <w:rsid w:val="00266A93"/>
    <w:rsid w:val="002C627B"/>
    <w:rsid w:val="002C6881"/>
    <w:rsid w:val="002F5183"/>
    <w:rsid w:val="00303297"/>
    <w:rsid w:val="003E1FCD"/>
    <w:rsid w:val="003F3E1A"/>
    <w:rsid w:val="003F5F61"/>
    <w:rsid w:val="00407A46"/>
    <w:rsid w:val="004872B9"/>
    <w:rsid w:val="005051C5"/>
    <w:rsid w:val="00505B3D"/>
    <w:rsid w:val="005B1681"/>
    <w:rsid w:val="005C47B3"/>
    <w:rsid w:val="005E1679"/>
    <w:rsid w:val="00662673"/>
    <w:rsid w:val="006B540C"/>
    <w:rsid w:val="006E1C3C"/>
    <w:rsid w:val="00706846"/>
    <w:rsid w:val="0071036D"/>
    <w:rsid w:val="007A1A74"/>
    <w:rsid w:val="007A41D9"/>
    <w:rsid w:val="007B5108"/>
    <w:rsid w:val="007C51B7"/>
    <w:rsid w:val="00847982"/>
    <w:rsid w:val="008759B9"/>
    <w:rsid w:val="00897B7C"/>
    <w:rsid w:val="008D0B9B"/>
    <w:rsid w:val="00972141"/>
    <w:rsid w:val="009E6E3A"/>
    <w:rsid w:val="00AC5F70"/>
    <w:rsid w:val="00AF1F26"/>
    <w:rsid w:val="00AF57BC"/>
    <w:rsid w:val="00B27616"/>
    <w:rsid w:val="00B52852"/>
    <w:rsid w:val="00B60EF8"/>
    <w:rsid w:val="00B906C2"/>
    <w:rsid w:val="00BA158A"/>
    <w:rsid w:val="00C321C6"/>
    <w:rsid w:val="00D37F29"/>
    <w:rsid w:val="00D61EFB"/>
    <w:rsid w:val="00D9256C"/>
    <w:rsid w:val="00DA71A6"/>
    <w:rsid w:val="00DD4248"/>
    <w:rsid w:val="00EB6097"/>
    <w:rsid w:val="00EC2735"/>
    <w:rsid w:val="00F77560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0411-46CE-437B-BD97-7ADCF6BB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14</cp:revision>
  <cp:lastPrinted>2021-01-20T07:16:00Z</cp:lastPrinted>
  <dcterms:created xsi:type="dcterms:W3CDTF">2020-01-13T08:00:00Z</dcterms:created>
  <dcterms:modified xsi:type="dcterms:W3CDTF">2021-01-26T13:21:00Z</dcterms:modified>
</cp:coreProperties>
</file>