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9C1ECE" w:rsidRPr="009E198D" w:rsidTr="00E75093">
        <w:tc>
          <w:tcPr>
            <w:tcW w:w="9354" w:type="dxa"/>
          </w:tcPr>
          <w:p w:rsidR="009C1ECE" w:rsidRPr="009C1ECE" w:rsidRDefault="009C1ECE" w:rsidP="0007401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C1ECE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9C1ECE" w:rsidRPr="00071C95" w:rsidRDefault="00A61F6F" w:rsidP="0007401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64439E">
              <w:rPr>
                <w:b/>
                <w:sz w:val="32"/>
                <w:szCs w:val="32"/>
              </w:rPr>
              <w:t>ФИРОВСКОГО</w:t>
            </w:r>
            <w:r w:rsidR="004C5C96" w:rsidRPr="0064439E">
              <w:rPr>
                <w:b/>
                <w:sz w:val="32"/>
                <w:szCs w:val="32"/>
              </w:rPr>
              <w:t xml:space="preserve"> РАЙОНА</w:t>
            </w:r>
          </w:p>
        </w:tc>
      </w:tr>
    </w:tbl>
    <w:p w:rsidR="009C1ECE" w:rsidRPr="009E198D" w:rsidRDefault="009C1ECE" w:rsidP="00221DDF">
      <w:pPr>
        <w:spacing w:before="12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9C1ECE" w:rsidRPr="009C1ECE" w:rsidTr="002A6592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9C1ECE" w:rsidRPr="009C1ECE" w:rsidRDefault="005C089C" w:rsidP="009C1E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bookmarkStart w:id="0" w:name="_GoBack"/>
            <w:bookmarkEnd w:id="0"/>
            <w:r w:rsidR="009C1ECE" w:rsidRPr="009C1ECE">
              <w:rPr>
                <w:sz w:val="28"/>
                <w:szCs w:val="28"/>
                <w:lang w:eastAsia="en-US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9C1ECE" w:rsidRPr="009C1ECE" w:rsidRDefault="009C1ECE" w:rsidP="00E7509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</w:tcPr>
          <w:p w:rsidR="009C1ECE" w:rsidRPr="009C1ECE" w:rsidRDefault="009C1ECE" w:rsidP="00E75093">
            <w:pPr>
              <w:jc w:val="right"/>
              <w:rPr>
                <w:sz w:val="28"/>
                <w:szCs w:val="28"/>
                <w:lang w:eastAsia="en-US"/>
              </w:rPr>
            </w:pPr>
            <w:r w:rsidRPr="009C1EC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C1ECE" w:rsidRPr="009C1ECE" w:rsidRDefault="00986292" w:rsidP="00E750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58/239</w:t>
            </w:r>
            <w:r w:rsidR="009C1ECE" w:rsidRPr="009C1ECE">
              <w:rPr>
                <w:color w:val="000000"/>
                <w:sz w:val="28"/>
                <w:szCs w:val="28"/>
              </w:rPr>
              <w:t>-5</w:t>
            </w:r>
          </w:p>
        </w:tc>
      </w:tr>
      <w:tr w:rsidR="009C1ECE" w:rsidRPr="0064439E" w:rsidTr="002A6592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9C1ECE" w:rsidRPr="00ED3A57" w:rsidRDefault="009C1ECE" w:rsidP="00E75093">
            <w:pPr>
              <w:jc w:val="center"/>
              <w:rPr>
                <w:lang w:eastAsia="en-US"/>
              </w:rPr>
            </w:pPr>
          </w:p>
        </w:tc>
        <w:tc>
          <w:tcPr>
            <w:tcW w:w="3183" w:type="dxa"/>
            <w:vAlign w:val="bottom"/>
          </w:tcPr>
          <w:p w:rsidR="009C1ECE" w:rsidRPr="0064439E" w:rsidRDefault="00A61F6F" w:rsidP="00E75093">
            <w:pPr>
              <w:jc w:val="center"/>
              <w:rPr>
                <w:lang w:eastAsia="en-US"/>
              </w:rPr>
            </w:pPr>
            <w:r w:rsidRPr="0064439E">
              <w:rPr>
                <w:color w:val="000000"/>
              </w:rPr>
              <w:t>п. Фирово</w:t>
            </w:r>
          </w:p>
        </w:tc>
        <w:tc>
          <w:tcPr>
            <w:tcW w:w="484" w:type="dxa"/>
            <w:vAlign w:val="bottom"/>
          </w:tcPr>
          <w:p w:rsidR="009C1ECE" w:rsidRPr="0064439E" w:rsidRDefault="009C1ECE" w:rsidP="00E75093">
            <w:pPr>
              <w:jc w:val="right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C1ECE" w:rsidRPr="0064439E" w:rsidRDefault="009C1ECE" w:rsidP="00E75093">
            <w:pPr>
              <w:jc w:val="center"/>
              <w:rPr>
                <w:lang w:eastAsia="en-US"/>
              </w:rPr>
            </w:pPr>
          </w:p>
        </w:tc>
      </w:tr>
    </w:tbl>
    <w:p w:rsidR="009C1ECE" w:rsidRDefault="009C1ECE" w:rsidP="009C1ECE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64439E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r w:rsidR="00BD21C0" w:rsidRPr="0064439E"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64439E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64439E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 w:rsidRPr="0064439E">
        <w:rPr>
          <w:rFonts w:eastAsia="Calibri"/>
          <w:b/>
          <w:sz w:val="28"/>
          <w:szCs w:val="28"/>
          <w:lang w:eastAsia="en-US"/>
        </w:rPr>
        <w:br/>
        <w:t xml:space="preserve">на территории </w:t>
      </w:r>
      <w:r w:rsidR="00A61F6F" w:rsidRPr="0064439E">
        <w:rPr>
          <w:rFonts w:eastAsia="Calibri"/>
          <w:b/>
          <w:sz w:val="28"/>
          <w:szCs w:val="28"/>
          <w:lang w:eastAsia="en-US"/>
        </w:rPr>
        <w:t>Фировского</w:t>
      </w:r>
      <w:r w:rsidR="004C5C96" w:rsidRPr="0064439E">
        <w:rPr>
          <w:rFonts w:eastAsia="Calibri"/>
          <w:b/>
          <w:sz w:val="28"/>
          <w:szCs w:val="28"/>
          <w:lang w:eastAsia="en-US"/>
        </w:rPr>
        <w:t xml:space="preserve"> муниципального округа</w:t>
      </w:r>
      <w:r w:rsidRPr="0064439E">
        <w:rPr>
          <w:rFonts w:eastAsia="Calibri"/>
          <w:b/>
          <w:sz w:val="28"/>
          <w:szCs w:val="28"/>
          <w:lang w:eastAsia="en-US"/>
        </w:rPr>
        <w:br/>
        <w:t xml:space="preserve"> по </w:t>
      </w:r>
      <w:proofErr w:type="spellStart"/>
      <w:r w:rsidRPr="0064439E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Pr="0064439E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15 </w:t>
      </w:r>
      <w:r w:rsidRPr="0064439E">
        <w:rPr>
          <w:rFonts w:eastAsia="Calibri"/>
          <w:b/>
          <w:sz w:val="28"/>
          <w:szCs w:val="28"/>
          <w:lang w:eastAsia="en-US"/>
        </w:rPr>
        <w:br/>
        <w:t xml:space="preserve">на дополнительных выборах депутата Законодательного Собрания </w:t>
      </w:r>
      <w:r w:rsidRPr="0064439E">
        <w:rPr>
          <w:rFonts w:eastAsia="Calibri"/>
          <w:b/>
          <w:sz w:val="28"/>
          <w:szCs w:val="28"/>
          <w:lang w:eastAsia="en-US"/>
        </w:rPr>
        <w:br/>
        <w:t xml:space="preserve">Тверской области седьмого созыва </w:t>
      </w:r>
      <w:r w:rsidRPr="0064439E">
        <w:rPr>
          <w:rFonts w:eastAsia="Calibri"/>
          <w:b/>
          <w:sz w:val="28"/>
          <w:szCs w:val="28"/>
          <w:lang w:eastAsia="en-US"/>
        </w:rPr>
        <w:br/>
        <w:t>8 сентября 2024 года</w:t>
      </w:r>
    </w:p>
    <w:p w:rsidR="009C1ECE" w:rsidRPr="0064439E" w:rsidRDefault="009C1ECE" w:rsidP="009C1ECE">
      <w:pPr>
        <w:pStyle w:val="a3"/>
        <w:spacing w:before="360" w:line="372" w:lineRule="auto"/>
        <w:ind w:firstLine="709"/>
        <w:jc w:val="both"/>
        <w:rPr>
          <w:b/>
          <w:w w:val="114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первых экземпляров протоколов №</w:t>
      </w:r>
      <w:r w:rsidR="0039242D">
        <w:rPr>
          <w:sz w:val="28"/>
          <w:szCs w:val="28"/>
        </w:rPr>
        <w:t> </w:t>
      </w:r>
      <w:r>
        <w:rPr>
          <w:sz w:val="28"/>
          <w:szCs w:val="28"/>
        </w:rPr>
        <w:t>1 участковых избирательных комиссий избирательных участков №</w:t>
      </w:r>
      <w:r w:rsidR="0059553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61F6F" w:rsidRPr="00FD04AB">
        <w:rPr>
          <w:sz w:val="28"/>
          <w:szCs w:val="28"/>
        </w:rPr>
        <w:t>1068 - 1078</w:t>
      </w:r>
      <w:r w:rsidR="001519B4">
        <w:rPr>
          <w:sz w:val="28"/>
          <w:szCs w:val="28"/>
        </w:rPr>
        <w:t xml:space="preserve">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по </w:t>
      </w:r>
      <w:proofErr w:type="spellStart"/>
      <w:r w:rsidR="00B41C8E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B41C8E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</w:t>
      </w:r>
      <w:r w:rsidR="00A95AA6">
        <w:rPr>
          <w:sz w:val="28"/>
          <w:szCs w:val="28"/>
        </w:rPr>
        <w:t>ан Российской Федерации» (далее – </w:t>
      </w:r>
      <w:r w:rsidRPr="004B091D">
        <w:rPr>
          <w:sz w:val="28"/>
          <w:szCs w:val="28"/>
        </w:rPr>
        <w:t>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07.04.2003 № 20-ЗО </w:t>
      </w:r>
      <w:r w:rsidR="00A95AA6">
        <w:rPr>
          <w:sz w:val="28"/>
          <w:szCs w:val="28"/>
        </w:rPr>
        <w:br/>
      </w:r>
      <w:r>
        <w:rPr>
          <w:sz w:val="28"/>
          <w:szCs w:val="28"/>
        </w:rPr>
        <w:t>(далее – Избирательный кодекс)</w:t>
      </w:r>
      <w:r w:rsidRPr="004B091D">
        <w:rPr>
          <w:sz w:val="28"/>
          <w:szCs w:val="28"/>
        </w:rPr>
        <w:t>, в соответствии</w:t>
      </w:r>
      <w:proofErr w:type="gramEnd"/>
      <w:r w:rsidRPr="004B091D">
        <w:rPr>
          <w:sz w:val="28"/>
          <w:szCs w:val="28"/>
        </w:rPr>
        <w:t xml:space="preserve">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</w:t>
      </w:r>
      <w:r w:rsidRPr="0064439E">
        <w:rPr>
          <w:sz w:val="28"/>
          <w:szCs w:val="28"/>
        </w:rPr>
        <w:t xml:space="preserve">комиссия </w:t>
      </w:r>
      <w:r w:rsidR="00A61F6F" w:rsidRPr="0064439E">
        <w:rPr>
          <w:bCs/>
          <w:sz w:val="28"/>
          <w:szCs w:val="28"/>
        </w:rPr>
        <w:t>Фировского</w:t>
      </w:r>
      <w:r w:rsidR="00A95AA6" w:rsidRPr="0064439E">
        <w:rPr>
          <w:bCs/>
          <w:sz w:val="28"/>
          <w:szCs w:val="28"/>
        </w:rPr>
        <w:t xml:space="preserve"> района</w:t>
      </w:r>
      <w:r w:rsidR="0039242D" w:rsidRPr="0064439E">
        <w:rPr>
          <w:b/>
          <w:spacing w:val="30"/>
          <w:sz w:val="28"/>
          <w:szCs w:val="28"/>
        </w:rPr>
        <w:t xml:space="preserve"> </w:t>
      </w:r>
      <w:r w:rsidRPr="0064439E">
        <w:rPr>
          <w:b/>
          <w:spacing w:val="30"/>
          <w:sz w:val="28"/>
          <w:szCs w:val="28"/>
        </w:rPr>
        <w:t>постановляет</w:t>
      </w:r>
      <w:r w:rsidR="00595535" w:rsidRPr="0064439E">
        <w:rPr>
          <w:sz w:val="28"/>
          <w:szCs w:val="28"/>
        </w:rPr>
        <w:t>:</w:t>
      </w:r>
    </w:p>
    <w:p w:rsidR="00BD21C0" w:rsidRPr="0064439E" w:rsidRDefault="00FD04AB" w:rsidP="00BD21C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Подписать протокол</w:t>
      </w:r>
      <w:r w:rsidR="00BD21C0" w:rsidRPr="0064439E">
        <w:rPr>
          <w:rFonts w:eastAsia="Calibri"/>
          <w:sz w:val="28"/>
          <w:szCs w:val="28"/>
          <w:lang w:eastAsia="en-US"/>
        </w:rPr>
        <w:t xml:space="preserve"> № 1 об итогах голосования на территории </w:t>
      </w:r>
      <w:r w:rsidR="00A61F6F" w:rsidRPr="0064439E">
        <w:rPr>
          <w:rFonts w:eastAsia="Calibri"/>
          <w:sz w:val="28"/>
          <w:szCs w:val="28"/>
          <w:lang w:eastAsia="en-US"/>
        </w:rPr>
        <w:t>Фировского</w:t>
      </w:r>
      <w:r w:rsidR="00A95AA6" w:rsidRPr="0064439E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A95AA6" w:rsidRPr="0064439E">
        <w:rPr>
          <w:rFonts w:eastAsia="Calibri"/>
          <w:b/>
          <w:sz w:val="28"/>
          <w:szCs w:val="28"/>
          <w:lang w:eastAsia="en-US"/>
        </w:rPr>
        <w:t xml:space="preserve"> </w:t>
      </w:r>
      <w:r w:rsidR="00BD21C0" w:rsidRPr="0064439E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BD21C0" w:rsidRPr="0064439E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BD21C0" w:rsidRPr="0064439E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на дополнительных выборах депутата Законодательного Собрания Тверской области седьмого созыва 8 сентября 2024 года</w:t>
      </w:r>
      <w:r w:rsidR="00123CD1" w:rsidRPr="0064439E">
        <w:rPr>
          <w:rFonts w:eastAsia="Calibri"/>
          <w:sz w:val="28"/>
          <w:szCs w:val="28"/>
          <w:lang w:eastAsia="en-US"/>
        </w:rPr>
        <w:t>.</w:t>
      </w:r>
    </w:p>
    <w:p w:rsidR="009C1ECE" w:rsidRPr="0064439E" w:rsidRDefault="009C1ECE" w:rsidP="009C1EC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7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4439E">
        <w:rPr>
          <w:rFonts w:eastAsia="Calibri"/>
          <w:sz w:val="28"/>
          <w:szCs w:val="28"/>
          <w:lang w:eastAsia="en-US"/>
        </w:rPr>
        <w:t xml:space="preserve">Направить настоящее постановление в территориальную избирательную комиссию </w:t>
      </w:r>
      <w:proofErr w:type="spellStart"/>
      <w:r w:rsidR="0039242D" w:rsidRPr="0064439E">
        <w:rPr>
          <w:rFonts w:eastAsia="Calibri"/>
          <w:sz w:val="28"/>
          <w:szCs w:val="28"/>
          <w:lang w:eastAsia="en-US"/>
        </w:rPr>
        <w:t>Бологовского</w:t>
      </w:r>
      <w:proofErr w:type="spellEnd"/>
      <w:r w:rsidRPr="0064439E">
        <w:rPr>
          <w:rFonts w:eastAsia="Calibri"/>
          <w:sz w:val="28"/>
          <w:szCs w:val="28"/>
          <w:lang w:eastAsia="en-US"/>
        </w:rPr>
        <w:t xml:space="preserve"> </w:t>
      </w:r>
      <w:r w:rsidR="0039242D" w:rsidRPr="0064439E">
        <w:rPr>
          <w:rFonts w:eastAsia="Calibri"/>
          <w:sz w:val="28"/>
          <w:szCs w:val="28"/>
          <w:lang w:eastAsia="en-US"/>
        </w:rPr>
        <w:t xml:space="preserve">района </w:t>
      </w:r>
      <w:r w:rsidRPr="0064439E">
        <w:rPr>
          <w:rFonts w:eastAsia="Calibri"/>
          <w:sz w:val="28"/>
          <w:szCs w:val="28"/>
          <w:lang w:eastAsia="en-US"/>
        </w:rPr>
        <w:t>с полномочиями окружной избирательной комиссии.</w:t>
      </w:r>
    </w:p>
    <w:p w:rsidR="009C1ECE" w:rsidRPr="0064439E" w:rsidRDefault="009C1ECE" w:rsidP="009C1EC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240" w:line="372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64439E">
        <w:rPr>
          <w:sz w:val="28"/>
          <w:szCs w:val="28"/>
        </w:rPr>
        <w:lastRenderedPageBreak/>
        <w:t>Разместить</w:t>
      </w:r>
      <w:proofErr w:type="gramEnd"/>
      <w:r w:rsidRPr="0064439E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A61F6F" w:rsidRPr="0064439E">
        <w:rPr>
          <w:bCs/>
          <w:sz w:val="28"/>
          <w:szCs w:val="28"/>
        </w:rPr>
        <w:t>Фировского</w:t>
      </w:r>
      <w:r w:rsidR="00A95AA6" w:rsidRPr="0064439E">
        <w:rPr>
          <w:bCs/>
          <w:sz w:val="28"/>
          <w:szCs w:val="28"/>
        </w:rPr>
        <w:t xml:space="preserve"> района</w:t>
      </w:r>
      <w:r w:rsidR="0039242D" w:rsidRPr="0064439E">
        <w:rPr>
          <w:sz w:val="28"/>
          <w:szCs w:val="28"/>
        </w:rPr>
        <w:t xml:space="preserve"> </w:t>
      </w:r>
      <w:r w:rsidRPr="0064439E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463" w:type="dxa"/>
        <w:tblLook w:val="0000" w:firstRow="0" w:lastRow="0" w:firstColumn="0" w:lastColumn="0" w:noHBand="0" w:noVBand="0"/>
      </w:tblPr>
      <w:tblGrid>
        <w:gridCol w:w="4361"/>
        <w:gridCol w:w="5102"/>
      </w:tblGrid>
      <w:tr w:rsidR="00A61F6F" w:rsidRPr="0064439E" w:rsidTr="00153B80">
        <w:tc>
          <w:tcPr>
            <w:tcW w:w="4361" w:type="dxa"/>
          </w:tcPr>
          <w:p w:rsidR="00A61F6F" w:rsidRPr="0064439E" w:rsidRDefault="00A61F6F" w:rsidP="00A61F6F">
            <w:pPr>
              <w:jc w:val="center"/>
              <w:rPr>
                <w:sz w:val="28"/>
                <w:szCs w:val="26"/>
              </w:rPr>
            </w:pPr>
            <w:r w:rsidRPr="0064439E">
              <w:rPr>
                <w:sz w:val="28"/>
                <w:szCs w:val="26"/>
              </w:rPr>
              <w:t>Председатель</w:t>
            </w:r>
            <w:r w:rsidRPr="0064439E">
              <w:rPr>
                <w:sz w:val="28"/>
                <w:szCs w:val="26"/>
              </w:rPr>
              <w:br/>
              <w:t xml:space="preserve"> </w:t>
            </w:r>
            <w:proofErr w:type="gramStart"/>
            <w:r w:rsidRPr="0064439E">
              <w:rPr>
                <w:sz w:val="28"/>
                <w:szCs w:val="26"/>
              </w:rPr>
              <w:t>территориальной</w:t>
            </w:r>
            <w:proofErr w:type="gramEnd"/>
            <w:r w:rsidRPr="0064439E">
              <w:rPr>
                <w:sz w:val="28"/>
                <w:szCs w:val="26"/>
              </w:rPr>
              <w:t xml:space="preserve"> избирательной </w:t>
            </w:r>
          </w:p>
          <w:p w:rsidR="00A61F6F" w:rsidRPr="0064439E" w:rsidRDefault="00A61F6F" w:rsidP="00A61F6F">
            <w:pPr>
              <w:jc w:val="center"/>
              <w:rPr>
                <w:sz w:val="28"/>
                <w:szCs w:val="26"/>
              </w:rPr>
            </w:pPr>
            <w:r w:rsidRPr="0064439E">
              <w:rPr>
                <w:sz w:val="28"/>
                <w:szCs w:val="26"/>
              </w:rPr>
              <w:t xml:space="preserve">комиссии Фировского района </w:t>
            </w:r>
          </w:p>
        </w:tc>
        <w:tc>
          <w:tcPr>
            <w:tcW w:w="5102" w:type="dxa"/>
            <w:vAlign w:val="bottom"/>
          </w:tcPr>
          <w:p w:rsidR="00A61F6F" w:rsidRPr="0064439E" w:rsidRDefault="00A61F6F" w:rsidP="00A61F6F">
            <w:pPr>
              <w:keepNext/>
              <w:jc w:val="right"/>
              <w:outlineLvl w:val="1"/>
              <w:rPr>
                <w:sz w:val="28"/>
                <w:szCs w:val="26"/>
              </w:rPr>
            </w:pPr>
            <w:r w:rsidRPr="0064439E">
              <w:rPr>
                <w:sz w:val="28"/>
                <w:szCs w:val="26"/>
              </w:rPr>
              <w:t>Т.Е. Самодурова</w:t>
            </w:r>
          </w:p>
        </w:tc>
      </w:tr>
      <w:tr w:rsidR="00A61F6F" w:rsidRPr="0064439E" w:rsidTr="00153B80">
        <w:tc>
          <w:tcPr>
            <w:tcW w:w="4361" w:type="dxa"/>
          </w:tcPr>
          <w:p w:rsidR="00A61F6F" w:rsidRPr="0064439E" w:rsidRDefault="00A61F6F" w:rsidP="00A61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vAlign w:val="bottom"/>
          </w:tcPr>
          <w:p w:rsidR="00A61F6F" w:rsidRPr="0064439E" w:rsidRDefault="00A61F6F" w:rsidP="00A61F6F">
            <w:pPr>
              <w:keepNext/>
              <w:jc w:val="right"/>
              <w:outlineLvl w:val="1"/>
              <w:rPr>
                <w:bCs/>
                <w:iCs/>
                <w:sz w:val="20"/>
                <w:szCs w:val="20"/>
              </w:rPr>
            </w:pPr>
          </w:p>
        </w:tc>
      </w:tr>
      <w:tr w:rsidR="00A61F6F" w:rsidRPr="00A61F6F" w:rsidTr="00153B80">
        <w:tc>
          <w:tcPr>
            <w:tcW w:w="4361" w:type="dxa"/>
          </w:tcPr>
          <w:p w:rsidR="00A61F6F" w:rsidRPr="0064439E" w:rsidRDefault="00A61F6F" w:rsidP="00A61F6F">
            <w:pPr>
              <w:jc w:val="center"/>
              <w:rPr>
                <w:sz w:val="28"/>
              </w:rPr>
            </w:pPr>
            <w:r w:rsidRPr="0064439E">
              <w:rPr>
                <w:sz w:val="28"/>
              </w:rPr>
              <w:t>Секретарь</w:t>
            </w:r>
            <w:r w:rsidRPr="0064439E">
              <w:rPr>
                <w:sz w:val="28"/>
              </w:rPr>
              <w:br/>
              <w:t>территориальной избирательной комиссии Фировского района</w:t>
            </w:r>
          </w:p>
        </w:tc>
        <w:tc>
          <w:tcPr>
            <w:tcW w:w="5102" w:type="dxa"/>
            <w:vAlign w:val="bottom"/>
          </w:tcPr>
          <w:p w:rsidR="00A61F6F" w:rsidRPr="00A61F6F" w:rsidRDefault="00074013" w:rsidP="00074013">
            <w:pPr>
              <w:keepNext/>
              <w:jc w:val="center"/>
              <w:outlineLvl w:val="1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</w:t>
            </w:r>
            <w:r w:rsidR="00A61F6F" w:rsidRPr="0064439E">
              <w:rPr>
                <w:bCs/>
                <w:iCs/>
                <w:sz w:val="28"/>
              </w:rPr>
              <w:t>С.В. </w:t>
            </w:r>
            <w:proofErr w:type="spellStart"/>
            <w:r w:rsidR="00A61F6F" w:rsidRPr="0064439E">
              <w:rPr>
                <w:bCs/>
                <w:iCs/>
                <w:sz w:val="28"/>
              </w:rPr>
              <w:t>Круткова</w:t>
            </w:r>
            <w:proofErr w:type="spellEnd"/>
          </w:p>
        </w:tc>
      </w:tr>
    </w:tbl>
    <w:p w:rsidR="00A61F6F" w:rsidRDefault="00A61F6F" w:rsidP="00A61F6F">
      <w:pPr>
        <w:tabs>
          <w:tab w:val="left" w:pos="1134"/>
        </w:tabs>
        <w:spacing w:after="240" w:line="372" w:lineRule="auto"/>
        <w:jc w:val="both"/>
      </w:pPr>
    </w:p>
    <w:sectPr w:rsidR="00A61F6F" w:rsidSect="00221DD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5B" w:rsidRDefault="006C055B" w:rsidP="00221DDF">
      <w:r>
        <w:separator/>
      </w:r>
    </w:p>
  </w:endnote>
  <w:endnote w:type="continuationSeparator" w:id="0">
    <w:p w:rsidR="006C055B" w:rsidRDefault="006C055B" w:rsidP="0022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5B" w:rsidRDefault="006C055B" w:rsidP="00221DDF">
      <w:r>
        <w:separator/>
      </w:r>
    </w:p>
  </w:footnote>
  <w:footnote w:type="continuationSeparator" w:id="0">
    <w:p w:rsidR="006C055B" w:rsidRDefault="006C055B" w:rsidP="0022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19642"/>
      <w:docPartObj>
        <w:docPartGallery w:val="Page Numbers (Top of Page)"/>
        <w:docPartUnique/>
      </w:docPartObj>
    </w:sdtPr>
    <w:sdtEndPr/>
    <w:sdtContent>
      <w:p w:rsidR="00221DDF" w:rsidRDefault="00221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9C">
          <w:rPr>
            <w:noProof/>
          </w:rPr>
          <w:t>2</w:t>
        </w:r>
        <w:r>
          <w:fldChar w:fldCharType="end"/>
        </w:r>
      </w:p>
    </w:sdtContent>
  </w:sdt>
  <w:p w:rsidR="00221DDF" w:rsidRDefault="00221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AF"/>
    <w:rsid w:val="0007126D"/>
    <w:rsid w:val="00071C95"/>
    <w:rsid w:val="00074013"/>
    <w:rsid w:val="000C7A08"/>
    <w:rsid w:val="00123CD1"/>
    <w:rsid w:val="001519B4"/>
    <w:rsid w:val="0017607B"/>
    <w:rsid w:val="002112E0"/>
    <w:rsid w:val="00221DDF"/>
    <w:rsid w:val="002A6592"/>
    <w:rsid w:val="0039242D"/>
    <w:rsid w:val="00425FD9"/>
    <w:rsid w:val="004C5C96"/>
    <w:rsid w:val="00590115"/>
    <w:rsid w:val="00595535"/>
    <w:rsid w:val="005C089C"/>
    <w:rsid w:val="0064439E"/>
    <w:rsid w:val="006C055B"/>
    <w:rsid w:val="006E61FE"/>
    <w:rsid w:val="007412FF"/>
    <w:rsid w:val="00941784"/>
    <w:rsid w:val="009519AF"/>
    <w:rsid w:val="00982EF9"/>
    <w:rsid w:val="00986292"/>
    <w:rsid w:val="00993209"/>
    <w:rsid w:val="009C1ECE"/>
    <w:rsid w:val="00A61F6F"/>
    <w:rsid w:val="00A95AA6"/>
    <w:rsid w:val="00AE6E7E"/>
    <w:rsid w:val="00B1614C"/>
    <w:rsid w:val="00B41C8E"/>
    <w:rsid w:val="00BD21C0"/>
    <w:rsid w:val="00E24668"/>
    <w:rsid w:val="00E467A4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1111</cp:lastModifiedBy>
  <cp:revision>25</cp:revision>
  <cp:lastPrinted>2024-09-08T20:10:00Z</cp:lastPrinted>
  <dcterms:created xsi:type="dcterms:W3CDTF">2024-08-15T18:27:00Z</dcterms:created>
  <dcterms:modified xsi:type="dcterms:W3CDTF">2024-09-08T20:10:00Z</dcterms:modified>
</cp:coreProperties>
</file>