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2700"/>
      </w:tblGrid>
      <w:tr w:rsidR="00EC60CF" w:rsidRPr="003B1EB2" w:rsidTr="00FA2B6A">
        <w:trPr>
          <w:trHeight w:val="592"/>
        </w:trPr>
        <w:tc>
          <w:tcPr>
            <w:tcW w:w="10080" w:type="dxa"/>
            <w:gridSpan w:val="5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 w:rsidRPr="00DF454D">
              <w:rPr>
                <w:b/>
                <w:color w:val="000000"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EC60CF" w:rsidRDefault="00DA7113" w:rsidP="00FA2B6A">
            <w:pPr>
              <w:pStyle w:val="1"/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ФИРОВСКОГО ОКРУГА</w:t>
            </w:r>
          </w:p>
          <w:p w:rsidR="00DF454D" w:rsidRPr="00DF454D" w:rsidRDefault="00DF454D" w:rsidP="00FA2B6A">
            <w:pPr>
              <w:pStyle w:val="1"/>
              <w:widowControl/>
              <w:jc w:val="center"/>
              <w:rPr>
                <w:b/>
                <w:color w:val="000000"/>
                <w:spacing w:val="30"/>
                <w:sz w:val="36"/>
                <w:szCs w:val="36"/>
              </w:rPr>
            </w:pPr>
          </w:p>
        </w:tc>
      </w:tr>
      <w:tr w:rsidR="00EC60CF" w:rsidRPr="003B1EB2" w:rsidTr="00FA2B6A">
        <w:trPr>
          <w:trHeight w:val="349"/>
        </w:trPr>
        <w:tc>
          <w:tcPr>
            <w:tcW w:w="10080" w:type="dxa"/>
            <w:gridSpan w:val="5"/>
            <w:vAlign w:val="center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pacing w:val="30"/>
                <w:sz w:val="32"/>
                <w:szCs w:val="32"/>
              </w:rPr>
            </w:pPr>
            <w:r w:rsidRPr="00DF454D">
              <w:rPr>
                <w:b/>
                <w:color w:val="000000"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C60CF" w:rsidRPr="003B1EB2" w:rsidTr="00FA2B6A">
        <w:trPr>
          <w:trHeight w:val="162"/>
        </w:trPr>
        <w:tc>
          <w:tcPr>
            <w:tcW w:w="1967" w:type="dxa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Align w:val="center"/>
          </w:tcPr>
          <w:p w:rsidR="00EC60CF" w:rsidRPr="00DF454D" w:rsidRDefault="00EC60CF" w:rsidP="00FA2B6A">
            <w:pPr>
              <w:pStyle w:val="1"/>
              <w:widowControl/>
              <w:jc w:val="center"/>
              <w:rPr>
                <w:rFonts w:ascii="Arial Narrow" w:hAnsi="Arial Narrow"/>
                <w:b/>
                <w:color w:val="000000"/>
                <w:spacing w:val="100"/>
                <w:sz w:val="18"/>
                <w:szCs w:val="18"/>
              </w:rPr>
            </w:pPr>
          </w:p>
        </w:tc>
      </w:tr>
      <w:tr w:rsidR="00EC60CF" w:rsidRPr="003B1EB2" w:rsidTr="0075721E">
        <w:trPr>
          <w:trHeight w:val="286"/>
        </w:trPr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A7113">
              <w:rPr>
                <w:color w:val="000000"/>
                <w:sz w:val="28"/>
                <w:szCs w:val="28"/>
              </w:rPr>
              <w:t>01 июня</w:t>
            </w:r>
            <w:r w:rsidR="00B30A1D">
              <w:rPr>
                <w:color w:val="000000"/>
                <w:sz w:val="28"/>
                <w:szCs w:val="28"/>
              </w:rPr>
              <w:t xml:space="preserve"> </w:t>
            </w:r>
            <w:r w:rsidR="0059766D">
              <w:rPr>
                <w:color w:val="000000"/>
                <w:sz w:val="28"/>
                <w:szCs w:val="28"/>
              </w:rPr>
              <w:t>2026</w:t>
            </w:r>
            <w:r w:rsidRPr="003B1EB2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EC60CF" w:rsidRPr="003B1EB2" w:rsidRDefault="00EC60CF" w:rsidP="00FA2B6A">
            <w:pPr>
              <w:pStyle w:val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EC60CF" w:rsidRPr="003B1EB2" w:rsidRDefault="00EC60CF" w:rsidP="00EC60CF">
            <w:pPr>
              <w:pStyle w:val="1"/>
              <w:ind w:rightChars="-29" w:right="-58"/>
              <w:jc w:val="right"/>
              <w:rPr>
                <w:color w:val="000000"/>
                <w:sz w:val="28"/>
                <w:szCs w:val="28"/>
              </w:rPr>
            </w:pPr>
            <w:r w:rsidRPr="003B1EB2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EC60CF" w:rsidRPr="003B1EB2" w:rsidRDefault="005D0535" w:rsidP="00EC60CF">
            <w:pPr>
              <w:pStyle w:val="1"/>
              <w:ind w:rightChars="177" w:right="3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2/16-6</w:t>
            </w:r>
          </w:p>
        </w:tc>
      </w:tr>
      <w:tr w:rsidR="00EC60CF" w:rsidRPr="003B1EB2" w:rsidTr="0075721E">
        <w:trPr>
          <w:trHeight w:val="286"/>
        </w:trPr>
        <w:tc>
          <w:tcPr>
            <w:tcW w:w="3231" w:type="dxa"/>
            <w:gridSpan w:val="2"/>
            <w:tcBorders>
              <w:top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C60CF" w:rsidRPr="003B1EB2" w:rsidRDefault="00EC60CF" w:rsidP="00FA2B6A">
            <w:pPr>
              <w:pStyle w:val="1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3B1EB2">
              <w:rPr>
                <w:color w:val="000000"/>
                <w:sz w:val="24"/>
                <w:szCs w:val="24"/>
              </w:rPr>
              <w:t>п.</w:t>
            </w:r>
            <w:r w:rsidR="00CA049D">
              <w:rPr>
                <w:color w:val="000000"/>
                <w:sz w:val="24"/>
                <w:szCs w:val="24"/>
              </w:rPr>
              <w:t xml:space="preserve"> </w:t>
            </w:r>
            <w:r w:rsidRPr="003B1EB2">
              <w:rPr>
                <w:color w:val="000000"/>
                <w:sz w:val="24"/>
                <w:szCs w:val="24"/>
              </w:rPr>
              <w:t>Фирово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</w:tcBorders>
            <w:vAlign w:val="center"/>
          </w:tcPr>
          <w:p w:rsidR="00EC60CF" w:rsidRPr="003B1EB2" w:rsidRDefault="00EC60CF" w:rsidP="00FA2B6A">
            <w:pPr>
              <w:pStyle w:val="1"/>
              <w:widowControl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EC60CF" w:rsidRPr="004B3E55" w:rsidRDefault="00EC60CF" w:rsidP="00EC60CF">
      <w:pPr>
        <w:spacing w:before="240" w:after="120"/>
        <w:jc w:val="center"/>
        <w:rPr>
          <w:b/>
          <w:color w:val="000000"/>
          <w:sz w:val="28"/>
          <w:szCs w:val="28"/>
        </w:rPr>
      </w:pPr>
      <w:r w:rsidRPr="003B1EB2">
        <w:rPr>
          <w:b/>
          <w:snapToGrid w:val="0"/>
          <w:color w:val="000000"/>
          <w:sz w:val="28"/>
          <w:szCs w:val="28"/>
        </w:rPr>
        <w:t>О назначении</w:t>
      </w:r>
      <w:r w:rsidR="0046758A">
        <w:rPr>
          <w:b/>
          <w:snapToGrid w:val="0"/>
          <w:color w:val="000000"/>
          <w:sz w:val="28"/>
          <w:szCs w:val="28"/>
        </w:rPr>
        <w:t xml:space="preserve"> В.А. Сладковой</w:t>
      </w:r>
      <w:r w:rsidR="00C34FD4">
        <w:rPr>
          <w:b/>
          <w:snapToGrid w:val="0"/>
          <w:color w:val="000000"/>
          <w:sz w:val="28"/>
          <w:szCs w:val="28"/>
        </w:rPr>
        <w:t xml:space="preserve"> </w:t>
      </w:r>
      <w:r w:rsidRPr="003B1EB2">
        <w:rPr>
          <w:b/>
          <w:snapToGrid w:val="0"/>
          <w:color w:val="000000"/>
          <w:sz w:val="28"/>
          <w:szCs w:val="28"/>
        </w:rPr>
        <w:t>членом участковой избирательной комиссии</w:t>
      </w:r>
      <w:r w:rsidR="0046758A">
        <w:rPr>
          <w:b/>
          <w:snapToGrid w:val="0"/>
          <w:color w:val="000000"/>
          <w:sz w:val="28"/>
          <w:szCs w:val="28"/>
        </w:rPr>
        <w:t xml:space="preserve"> избирательного участка №1070</w:t>
      </w:r>
      <w:r w:rsidR="00C92669">
        <w:rPr>
          <w:b/>
          <w:snapToGrid w:val="0"/>
          <w:color w:val="000000"/>
          <w:sz w:val="28"/>
          <w:szCs w:val="28"/>
        </w:rPr>
        <w:t xml:space="preserve"> </w:t>
      </w:r>
      <w:r w:rsidR="00DA7113">
        <w:rPr>
          <w:b/>
          <w:color w:val="000000"/>
          <w:sz w:val="28"/>
          <w:szCs w:val="28"/>
        </w:rPr>
        <w:t>Фировского округа</w:t>
      </w:r>
      <w:r w:rsidR="00804320">
        <w:rPr>
          <w:b/>
          <w:color w:val="000000"/>
          <w:sz w:val="28"/>
          <w:szCs w:val="28"/>
        </w:rPr>
        <w:t xml:space="preserve"> </w:t>
      </w:r>
      <w:r w:rsidR="003D27FD">
        <w:rPr>
          <w:b/>
          <w:color w:val="000000"/>
          <w:sz w:val="28"/>
          <w:szCs w:val="28"/>
        </w:rPr>
        <w:t xml:space="preserve">              </w:t>
      </w:r>
      <w:r w:rsidRPr="003B1EB2">
        <w:rPr>
          <w:b/>
          <w:color w:val="000000"/>
          <w:sz w:val="28"/>
          <w:szCs w:val="28"/>
        </w:rPr>
        <w:t>Тверской области</w:t>
      </w:r>
    </w:p>
    <w:p w:rsidR="00EC60CF" w:rsidRPr="00DA7113" w:rsidRDefault="00EC60CF" w:rsidP="00EC60CF">
      <w:pPr>
        <w:spacing w:line="360" w:lineRule="auto"/>
        <w:ind w:firstLine="902"/>
        <w:jc w:val="both"/>
        <w:rPr>
          <w:b/>
          <w:color w:val="000000"/>
          <w:sz w:val="28"/>
        </w:rPr>
      </w:pPr>
      <w:r w:rsidRPr="003B1EB2">
        <w:rPr>
          <w:snapToGrid w:val="0"/>
          <w:color w:val="000000"/>
          <w:sz w:val="28"/>
          <w:szCs w:val="28"/>
        </w:rPr>
        <w:t xml:space="preserve">В связи с </w:t>
      </w:r>
      <w:r w:rsidR="00F85DAA">
        <w:rPr>
          <w:snapToGrid w:val="0"/>
          <w:color w:val="000000"/>
          <w:sz w:val="28"/>
          <w:szCs w:val="28"/>
        </w:rPr>
        <w:t>прекращением полномочий</w:t>
      </w:r>
      <w:r w:rsidRPr="003B1EB2">
        <w:rPr>
          <w:snapToGrid w:val="0"/>
          <w:color w:val="000000"/>
          <w:sz w:val="28"/>
          <w:szCs w:val="28"/>
        </w:rPr>
        <w:t xml:space="preserve"> члена участковой избирательной комис</w:t>
      </w:r>
      <w:r w:rsidR="0046758A">
        <w:rPr>
          <w:snapToGrid w:val="0"/>
          <w:color w:val="000000"/>
          <w:sz w:val="28"/>
          <w:szCs w:val="28"/>
        </w:rPr>
        <w:t>сии избирательного участка №1070</w:t>
      </w:r>
      <w:r w:rsidR="00F85DAA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z w:val="28"/>
          <w:szCs w:val="28"/>
        </w:rPr>
        <w:t xml:space="preserve">Фировского </w:t>
      </w:r>
      <w:r w:rsidR="00DA7113">
        <w:rPr>
          <w:snapToGrid w:val="0"/>
          <w:color w:val="000000"/>
          <w:sz w:val="28"/>
          <w:szCs w:val="28"/>
        </w:rPr>
        <w:t>округа</w:t>
      </w:r>
      <w:r>
        <w:rPr>
          <w:snapToGrid w:val="0"/>
          <w:color w:val="000000"/>
          <w:sz w:val="28"/>
          <w:szCs w:val="28"/>
        </w:rPr>
        <w:t xml:space="preserve"> Тверской </w:t>
      </w:r>
      <w:r w:rsidRPr="003B1EB2">
        <w:rPr>
          <w:snapToGrid w:val="0"/>
          <w:color w:val="000000"/>
          <w:sz w:val="28"/>
          <w:szCs w:val="28"/>
        </w:rPr>
        <w:t>области</w:t>
      </w:r>
      <w:r w:rsidR="003D27FD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</w:t>
      </w:r>
      <w:r w:rsidRPr="003B1EB2">
        <w:rPr>
          <w:color w:val="000000"/>
          <w:sz w:val="28"/>
          <w:szCs w:val="28"/>
        </w:rPr>
        <w:t xml:space="preserve">(постановление территориальной избирательной комиссии Фировского </w:t>
      </w:r>
      <w:r w:rsidR="00DA7113">
        <w:rPr>
          <w:snapToGrid w:val="0"/>
          <w:color w:val="000000"/>
          <w:sz w:val="28"/>
          <w:szCs w:val="28"/>
        </w:rPr>
        <w:t>округа</w:t>
      </w:r>
      <w:r w:rsidR="00F85DAA">
        <w:rPr>
          <w:snapToGrid w:val="0"/>
          <w:color w:val="000000"/>
          <w:sz w:val="28"/>
          <w:szCs w:val="28"/>
        </w:rPr>
        <w:t xml:space="preserve"> от</w:t>
      </w:r>
      <w:r w:rsidR="0059766D">
        <w:rPr>
          <w:snapToGrid w:val="0"/>
          <w:color w:val="000000"/>
          <w:sz w:val="28"/>
          <w:szCs w:val="28"/>
        </w:rPr>
        <w:t xml:space="preserve"> .03</w:t>
      </w:r>
      <w:r w:rsidR="00593351">
        <w:rPr>
          <w:snapToGrid w:val="0"/>
          <w:color w:val="000000"/>
          <w:sz w:val="28"/>
          <w:szCs w:val="28"/>
        </w:rPr>
        <w:t>.</w:t>
      </w:r>
      <w:r w:rsidR="0059766D">
        <w:rPr>
          <w:snapToGrid w:val="0"/>
          <w:color w:val="000000"/>
          <w:sz w:val="28"/>
          <w:szCs w:val="28"/>
        </w:rPr>
        <w:t>2026</w:t>
      </w:r>
      <w:r w:rsidR="00F85DAA">
        <w:rPr>
          <w:snapToGrid w:val="0"/>
          <w:color w:val="000000"/>
          <w:sz w:val="28"/>
          <w:szCs w:val="28"/>
        </w:rPr>
        <w:t>г.</w:t>
      </w:r>
      <w:r w:rsidR="00593351">
        <w:rPr>
          <w:snapToGrid w:val="0"/>
          <w:color w:val="000000"/>
          <w:sz w:val="28"/>
          <w:szCs w:val="28"/>
        </w:rPr>
        <w:t xml:space="preserve"> </w:t>
      </w:r>
      <w:r w:rsidR="00F85DAA">
        <w:rPr>
          <w:snapToGrid w:val="0"/>
          <w:color w:val="000000"/>
          <w:sz w:val="28"/>
          <w:szCs w:val="28"/>
        </w:rPr>
        <w:t>№</w:t>
      </w:r>
      <w:r w:rsidR="005D0535">
        <w:rPr>
          <w:snapToGrid w:val="0"/>
          <w:color w:val="000000"/>
          <w:sz w:val="28"/>
          <w:szCs w:val="28"/>
        </w:rPr>
        <w:t>2/13-6</w:t>
      </w:r>
      <w:proofErr w:type="gramStart"/>
      <w:r w:rsidR="005D0535">
        <w:rPr>
          <w:snapToGrid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Pr="003B1EB2">
        <w:rPr>
          <w:snapToGrid w:val="0"/>
          <w:color w:val="000000"/>
          <w:sz w:val="28"/>
          <w:szCs w:val="28"/>
        </w:rPr>
        <w:t>)</w:t>
      </w:r>
      <w:proofErr w:type="gramEnd"/>
      <w:r w:rsidRPr="003B1EB2">
        <w:rPr>
          <w:snapToGrid w:val="0"/>
          <w:color w:val="000000"/>
          <w:sz w:val="28"/>
          <w:szCs w:val="28"/>
        </w:rPr>
        <w:t xml:space="preserve"> и </w:t>
      </w:r>
      <w:r w:rsidRPr="003B1EB2">
        <w:rPr>
          <w:color w:val="000000"/>
          <w:sz w:val="28"/>
          <w:szCs w:val="28"/>
        </w:rPr>
        <w:t xml:space="preserve">в соответствии со статьями 22, 26, 27, 29 </w:t>
      </w:r>
      <w:r w:rsidRPr="003B1EB2">
        <w:rPr>
          <w:snapToGrid w:val="0"/>
          <w:color w:val="00000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B1EB2">
        <w:rPr>
          <w:color w:val="000000"/>
          <w:sz w:val="28"/>
        </w:rPr>
        <w:t>Фировского</w:t>
      </w:r>
      <w:r w:rsidR="00DA7113">
        <w:rPr>
          <w:snapToGrid w:val="0"/>
          <w:color w:val="000000"/>
          <w:sz w:val="28"/>
          <w:szCs w:val="28"/>
        </w:rPr>
        <w:t xml:space="preserve"> округа</w:t>
      </w:r>
      <w:r w:rsidRPr="003B1EB2">
        <w:rPr>
          <w:snapToGrid w:val="0"/>
          <w:color w:val="000000"/>
          <w:sz w:val="28"/>
          <w:szCs w:val="28"/>
        </w:rPr>
        <w:t xml:space="preserve"> </w:t>
      </w:r>
      <w:r w:rsidRPr="00DA7113">
        <w:rPr>
          <w:b/>
          <w:color w:val="000000"/>
          <w:spacing w:val="30"/>
          <w:sz w:val="28"/>
        </w:rPr>
        <w:t>постановляет</w:t>
      </w:r>
      <w:r w:rsidRPr="00DA7113">
        <w:rPr>
          <w:b/>
          <w:color w:val="000000"/>
          <w:sz w:val="28"/>
        </w:rPr>
        <w:t>:</w:t>
      </w:r>
    </w:p>
    <w:p w:rsidR="00B54DA7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B54DA7">
        <w:rPr>
          <w:snapToGrid w:val="0"/>
          <w:color w:val="000000"/>
          <w:sz w:val="28"/>
          <w:szCs w:val="28"/>
        </w:rPr>
        <w:t xml:space="preserve">Назначить членом участковой избирательной комиссии </w:t>
      </w:r>
      <w:r w:rsidR="0046758A">
        <w:rPr>
          <w:snapToGrid w:val="0"/>
          <w:color w:val="000000"/>
          <w:sz w:val="28"/>
          <w:szCs w:val="28"/>
        </w:rPr>
        <w:t>избирательного участка №1070</w:t>
      </w:r>
      <w:r w:rsidR="008246A8" w:rsidRPr="00B54DA7">
        <w:rPr>
          <w:snapToGrid w:val="0"/>
          <w:color w:val="000000"/>
          <w:sz w:val="28"/>
          <w:szCs w:val="28"/>
        </w:rPr>
        <w:t xml:space="preserve"> </w:t>
      </w:r>
      <w:r w:rsidR="00DA7113">
        <w:rPr>
          <w:color w:val="000000"/>
          <w:sz w:val="28"/>
          <w:szCs w:val="28"/>
        </w:rPr>
        <w:t>Фировского округа</w:t>
      </w:r>
      <w:r w:rsidRPr="00B54DA7">
        <w:rPr>
          <w:color w:val="000000"/>
          <w:sz w:val="28"/>
          <w:szCs w:val="28"/>
        </w:rPr>
        <w:t xml:space="preserve"> Тверской об</w:t>
      </w:r>
      <w:r w:rsidR="003D27FD" w:rsidRPr="00B54DA7">
        <w:rPr>
          <w:color w:val="000000"/>
          <w:sz w:val="28"/>
          <w:szCs w:val="28"/>
        </w:rPr>
        <w:t>л</w:t>
      </w:r>
      <w:r w:rsidR="00B54DA7" w:rsidRPr="00B54DA7">
        <w:rPr>
          <w:color w:val="000000"/>
          <w:sz w:val="28"/>
          <w:szCs w:val="28"/>
        </w:rPr>
        <w:t>а</w:t>
      </w:r>
      <w:r w:rsidR="00D36101">
        <w:rPr>
          <w:color w:val="000000"/>
          <w:sz w:val="28"/>
          <w:szCs w:val="28"/>
        </w:rPr>
        <w:t>ст</w:t>
      </w:r>
      <w:r w:rsidR="0046758A">
        <w:rPr>
          <w:color w:val="000000"/>
          <w:sz w:val="28"/>
          <w:szCs w:val="28"/>
        </w:rPr>
        <w:t>и Сладкову Викторию Александровну</w:t>
      </w:r>
      <w:r w:rsidRPr="00B54DA7">
        <w:rPr>
          <w:snapToGrid w:val="0"/>
          <w:color w:val="000000"/>
          <w:sz w:val="28"/>
          <w:szCs w:val="28"/>
        </w:rPr>
        <w:t>, 19</w:t>
      </w:r>
      <w:r w:rsidR="0046758A">
        <w:rPr>
          <w:snapToGrid w:val="0"/>
          <w:color w:val="000000"/>
          <w:sz w:val="28"/>
          <w:szCs w:val="28"/>
        </w:rPr>
        <w:t>81</w:t>
      </w:r>
      <w:r w:rsidRPr="00B54DA7">
        <w:rPr>
          <w:snapToGrid w:val="0"/>
          <w:color w:val="000000"/>
          <w:sz w:val="28"/>
          <w:szCs w:val="28"/>
        </w:rPr>
        <w:t xml:space="preserve"> года рождения, </w:t>
      </w:r>
      <w:r w:rsidR="003D27FD" w:rsidRPr="00B54DA7">
        <w:rPr>
          <w:snapToGrid w:val="0"/>
          <w:color w:val="000000"/>
          <w:sz w:val="28"/>
          <w:szCs w:val="28"/>
        </w:rPr>
        <w:t>обра</w:t>
      </w:r>
      <w:r w:rsidR="00625F06" w:rsidRPr="00B54DA7">
        <w:rPr>
          <w:snapToGrid w:val="0"/>
          <w:color w:val="000000"/>
          <w:sz w:val="28"/>
          <w:szCs w:val="28"/>
        </w:rPr>
        <w:t xml:space="preserve">зование </w:t>
      </w:r>
      <w:proofErr w:type="gramStart"/>
      <w:r w:rsidR="002D59EE">
        <w:rPr>
          <w:snapToGrid w:val="0"/>
          <w:color w:val="000000"/>
          <w:sz w:val="28"/>
          <w:szCs w:val="28"/>
        </w:rPr>
        <w:t>среднее-профессиональное</w:t>
      </w:r>
      <w:proofErr w:type="gramEnd"/>
      <w:r w:rsidRPr="00B54DA7">
        <w:rPr>
          <w:snapToGrid w:val="0"/>
          <w:color w:val="000000"/>
          <w:sz w:val="28"/>
          <w:szCs w:val="28"/>
        </w:rPr>
        <w:t>,</w:t>
      </w:r>
      <w:r w:rsidR="0046758A">
        <w:rPr>
          <w:snapToGrid w:val="0"/>
          <w:color w:val="000000"/>
          <w:sz w:val="28"/>
          <w:szCs w:val="28"/>
        </w:rPr>
        <w:t xml:space="preserve"> начальника отделения почтовой связи Сосновка Вышневолоцкого почтампта</w:t>
      </w:r>
      <w:r w:rsidR="00F45E1F">
        <w:rPr>
          <w:snapToGrid w:val="0"/>
          <w:color w:val="000000"/>
          <w:sz w:val="28"/>
          <w:szCs w:val="28"/>
        </w:rPr>
        <w:t>,</w:t>
      </w:r>
      <w:r w:rsidRPr="00B54DA7">
        <w:rPr>
          <w:snapToGrid w:val="0"/>
          <w:color w:val="000000"/>
          <w:sz w:val="28"/>
          <w:szCs w:val="28"/>
        </w:rPr>
        <w:t xml:space="preserve"> предложенного для назначения в состав участковой избирательной комиссии</w:t>
      </w:r>
      <w:r w:rsidR="002D5F83">
        <w:rPr>
          <w:snapToGrid w:val="0"/>
          <w:color w:val="000000"/>
          <w:sz w:val="28"/>
          <w:szCs w:val="28"/>
        </w:rPr>
        <w:t xml:space="preserve"> </w:t>
      </w:r>
      <w:r w:rsidR="00462DD6">
        <w:rPr>
          <w:snapToGrid w:val="0"/>
          <w:color w:val="000000"/>
          <w:sz w:val="28"/>
          <w:szCs w:val="28"/>
        </w:rPr>
        <w:t>Собра</w:t>
      </w:r>
      <w:r w:rsidR="00917F2C">
        <w:rPr>
          <w:snapToGrid w:val="0"/>
          <w:color w:val="000000"/>
          <w:sz w:val="28"/>
          <w:szCs w:val="28"/>
        </w:rPr>
        <w:t>нием</w:t>
      </w:r>
      <w:r w:rsidR="00D36101">
        <w:rPr>
          <w:snapToGrid w:val="0"/>
          <w:color w:val="000000"/>
          <w:sz w:val="28"/>
          <w:szCs w:val="28"/>
        </w:rPr>
        <w:t xml:space="preserve"> избирателей по месту жительства</w:t>
      </w:r>
      <w:r w:rsidR="00462DD6">
        <w:rPr>
          <w:snapToGrid w:val="0"/>
          <w:color w:val="000000"/>
          <w:sz w:val="28"/>
          <w:szCs w:val="28"/>
        </w:rPr>
        <w:t>.</w:t>
      </w:r>
    </w:p>
    <w:p w:rsidR="00EC60CF" w:rsidRPr="00B54DA7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proofErr w:type="gramStart"/>
      <w:r w:rsidRPr="00B54DA7">
        <w:rPr>
          <w:color w:val="000000"/>
          <w:sz w:val="28"/>
          <w:szCs w:val="28"/>
        </w:rPr>
        <w:lastRenderedPageBreak/>
        <w:t>Разместить</w:t>
      </w:r>
      <w:proofErr w:type="gramEnd"/>
      <w:r w:rsidRPr="00B54DA7">
        <w:rPr>
          <w:color w:val="000000"/>
          <w:sz w:val="28"/>
          <w:szCs w:val="28"/>
        </w:rPr>
        <w:t xml:space="preserve"> настоящее постановление на сайте  территориальной избирате</w:t>
      </w:r>
      <w:r w:rsidR="00DA7113">
        <w:rPr>
          <w:color w:val="000000"/>
          <w:sz w:val="28"/>
          <w:szCs w:val="28"/>
        </w:rPr>
        <w:t>льной комиссии Фировского округа</w:t>
      </w:r>
      <w:r w:rsidRPr="00B54DA7">
        <w:rPr>
          <w:color w:val="000000"/>
          <w:sz w:val="28"/>
          <w:szCs w:val="28"/>
        </w:rPr>
        <w:t xml:space="preserve"> в информационно-коммуникационной сети «Интернет».</w:t>
      </w:r>
    </w:p>
    <w:p w:rsidR="00EC60CF" w:rsidRPr="003B1EB2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3B1EB2">
        <w:rPr>
          <w:color w:val="000000"/>
          <w:sz w:val="28"/>
          <w:szCs w:val="28"/>
        </w:rPr>
        <w:t>Направить настоящее постановление в избирательную комиссию Тверской области.</w:t>
      </w:r>
    </w:p>
    <w:p w:rsidR="00EC60CF" w:rsidRPr="003B1EB2" w:rsidRDefault="00EC60CF" w:rsidP="00EC60CF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proofErr w:type="gramStart"/>
      <w:r w:rsidRPr="003B1EB2">
        <w:rPr>
          <w:color w:val="000000"/>
          <w:sz w:val="28"/>
        </w:rPr>
        <w:t>Контроль за</w:t>
      </w:r>
      <w:proofErr w:type="gramEnd"/>
      <w:r w:rsidRPr="003B1EB2">
        <w:rPr>
          <w:color w:val="000000"/>
          <w:sz w:val="28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="00DA7113">
        <w:rPr>
          <w:color w:val="000000"/>
          <w:sz w:val="28"/>
          <w:szCs w:val="28"/>
        </w:rPr>
        <w:t>Фировского округа</w:t>
      </w:r>
      <w:r w:rsidRPr="003B1EB2">
        <w:rPr>
          <w:color w:val="000000"/>
          <w:sz w:val="28"/>
          <w:szCs w:val="28"/>
        </w:rPr>
        <w:t xml:space="preserve"> </w:t>
      </w:r>
      <w:r w:rsidRPr="003B1EB2">
        <w:rPr>
          <w:bCs/>
          <w:iCs/>
          <w:color w:val="000000"/>
          <w:sz w:val="28"/>
          <w:szCs w:val="28"/>
        </w:rPr>
        <w:t xml:space="preserve">Т.Е. </w:t>
      </w:r>
      <w:proofErr w:type="spellStart"/>
      <w:r w:rsidRPr="003B1EB2">
        <w:rPr>
          <w:bCs/>
          <w:iCs/>
          <w:color w:val="000000"/>
          <w:sz w:val="28"/>
          <w:szCs w:val="28"/>
        </w:rPr>
        <w:t>Самодурову</w:t>
      </w:r>
      <w:proofErr w:type="spellEnd"/>
      <w:r w:rsidR="00745440">
        <w:rPr>
          <w:bCs/>
          <w:iCs/>
          <w:color w:val="000000"/>
          <w:sz w:val="28"/>
          <w:szCs w:val="28"/>
        </w:rPr>
        <w:t>.</w:t>
      </w:r>
    </w:p>
    <w:p w:rsidR="00EC60CF" w:rsidRPr="003B1EB2" w:rsidRDefault="00EC60CF" w:rsidP="00EC60C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940"/>
      </w:tblGrid>
      <w:tr w:rsidR="00EC60CF" w:rsidRPr="003B1EB2" w:rsidTr="00FA2B6A"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Председатель</w:t>
            </w:r>
          </w:p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территориальной избирател</w:t>
            </w:r>
            <w:r w:rsidR="00DA7113">
              <w:rPr>
                <w:color w:val="000000"/>
                <w:sz w:val="28"/>
                <w:szCs w:val="28"/>
              </w:rPr>
              <w:t>ьной комиссии  Фировского округа</w:t>
            </w:r>
            <w:r w:rsidRPr="003B1EB2">
              <w:rPr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   Т.Е. Самодурова</w:t>
            </w:r>
          </w:p>
        </w:tc>
      </w:tr>
      <w:tr w:rsidR="00EC60CF" w:rsidRPr="003B1EB2" w:rsidTr="00FA2B6A">
        <w:trPr>
          <w:trHeight w:val="161"/>
        </w:trPr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spacing w:before="0"/>
              <w:ind w:left="-142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EC60CF" w:rsidRPr="003B1EB2" w:rsidTr="00FA2B6A">
        <w:trPr>
          <w:trHeight w:val="70"/>
        </w:trPr>
        <w:tc>
          <w:tcPr>
            <w:tcW w:w="4320" w:type="dxa"/>
          </w:tcPr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Секретарь</w:t>
            </w:r>
          </w:p>
          <w:p w:rsidR="00EC60CF" w:rsidRPr="003B1EB2" w:rsidRDefault="00EC60CF" w:rsidP="00FA2B6A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3B1EB2">
              <w:rPr>
                <w:color w:val="000000"/>
                <w:sz w:val="28"/>
                <w:szCs w:val="28"/>
              </w:rPr>
              <w:t>территориальной избирате</w:t>
            </w:r>
            <w:r w:rsidR="00DA7113">
              <w:rPr>
                <w:color w:val="000000"/>
                <w:sz w:val="28"/>
                <w:szCs w:val="28"/>
              </w:rPr>
              <w:t>льной комиссии Фировского округа</w:t>
            </w:r>
          </w:p>
        </w:tc>
        <w:tc>
          <w:tcPr>
            <w:tcW w:w="5940" w:type="dxa"/>
            <w:vAlign w:val="bottom"/>
          </w:tcPr>
          <w:p w:rsidR="00EC60CF" w:rsidRPr="003B1EB2" w:rsidRDefault="00EC60CF" w:rsidP="00FA2B6A">
            <w:pPr>
              <w:pStyle w:val="2"/>
              <w:ind w:left="-142"/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   С.В. </w:t>
            </w:r>
            <w:proofErr w:type="spellStart"/>
            <w:r w:rsidRPr="003B1EB2">
              <w:rPr>
                <w:rFonts w:ascii="Times New Roman" w:hAnsi="Times New Roman"/>
                <w:b w:val="0"/>
                <w:bCs w:val="0"/>
                <w:iCs/>
                <w:color w:val="000000"/>
                <w:sz w:val="28"/>
                <w:szCs w:val="28"/>
              </w:rPr>
              <w:t>Круткова</w:t>
            </w:r>
            <w:proofErr w:type="spellEnd"/>
          </w:p>
        </w:tc>
      </w:tr>
    </w:tbl>
    <w:p w:rsidR="00EC60CF" w:rsidRPr="003B1EB2" w:rsidRDefault="00EC60CF" w:rsidP="00EC60CF">
      <w:pPr>
        <w:rPr>
          <w:color w:val="000000"/>
        </w:rPr>
      </w:pPr>
    </w:p>
    <w:p w:rsidR="00EC60CF" w:rsidRDefault="00EC60CF" w:rsidP="00EC60CF"/>
    <w:p w:rsidR="00EC60CF" w:rsidRDefault="00EC60CF" w:rsidP="00EC60CF"/>
    <w:p w:rsidR="00464BDC" w:rsidRDefault="00464BDC"/>
    <w:sectPr w:rsidR="0046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BCEE41C"/>
    <w:lvl w:ilvl="0" w:tplc="CC929364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81"/>
    <w:rsid w:val="00157AA6"/>
    <w:rsid w:val="002D383B"/>
    <w:rsid w:val="002D59EE"/>
    <w:rsid w:val="002D5F83"/>
    <w:rsid w:val="00322C05"/>
    <w:rsid w:val="0033671D"/>
    <w:rsid w:val="00381C10"/>
    <w:rsid w:val="003D27FD"/>
    <w:rsid w:val="00462DD6"/>
    <w:rsid w:val="00464BDC"/>
    <w:rsid w:val="0046758A"/>
    <w:rsid w:val="00493785"/>
    <w:rsid w:val="004E5254"/>
    <w:rsid w:val="00517B81"/>
    <w:rsid w:val="00593351"/>
    <w:rsid w:val="00597358"/>
    <w:rsid w:val="0059766D"/>
    <w:rsid w:val="00597EED"/>
    <w:rsid w:val="005D0535"/>
    <w:rsid w:val="00625F06"/>
    <w:rsid w:val="0072344E"/>
    <w:rsid w:val="00745440"/>
    <w:rsid w:val="0075721E"/>
    <w:rsid w:val="00804320"/>
    <w:rsid w:val="008246A8"/>
    <w:rsid w:val="008B2DA7"/>
    <w:rsid w:val="00917F2C"/>
    <w:rsid w:val="00A11F00"/>
    <w:rsid w:val="00AB49A5"/>
    <w:rsid w:val="00AC4186"/>
    <w:rsid w:val="00AE32FD"/>
    <w:rsid w:val="00B30A1D"/>
    <w:rsid w:val="00B54DA7"/>
    <w:rsid w:val="00C34FD4"/>
    <w:rsid w:val="00C84326"/>
    <w:rsid w:val="00C92669"/>
    <w:rsid w:val="00CA049D"/>
    <w:rsid w:val="00D36101"/>
    <w:rsid w:val="00DA7113"/>
    <w:rsid w:val="00DF454D"/>
    <w:rsid w:val="00EB1136"/>
    <w:rsid w:val="00EC60CF"/>
    <w:rsid w:val="00F45E1F"/>
    <w:rsid w:val="00F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 Знак"/>
    <w:basedOn w:val="a"/>
    <w:next w:val="a"/>
    <w:link w:val="21"/>
    <w:qFormat/>
    <w:rsid w:val="00EC60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C6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 Знак2 Знак Знак"/>
    <w:link w:val="2"/>
    <w:rsid w:val="00EC60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C60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 Знак2 Знак"/>
    <w:basedOn w:val="a"/>
    <w:next w:val="a"/>
    <w:link w:val="21"/>
    <w:qFormat/>
    <w:rsid w:val="00EC60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EC6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 Знак2 Знак Знак"/>
    <w:link w:val="2"/>
    <w:rsid w:val="00EC60C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">
    <w:name w:val="Обычный1"/>
    <w:rsid w:val="00EC60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60</cp:revision>
  <cp:lastPrinted>2026-06-01T12:07:00Z</cp:lastPrinted>
  <dcterms:created xsi:type="dcterms:W3CDTF">2016-05-20T08:40:00Z</dcterms:created>
  <dcterms:modified xsi:type="dcterms:W3CDTF">2026-06-01T12:07:00Z</dcterms:modified>
</cp:coreProperties>
</file>